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8B" w:rsidRDefault="009E7E8B" w:rsidP="009E7E8B">
      <w:pPr>
        <w:bidi/>
        <w:jc w:val="center"/>
        <w:rPr>
          <w:sz w:val="44"/>
          <w:szCs w:val="44"/>
          <w:lang w:bidi="ar-DZ"/>
        </w:rPr>
      </w:pPr>
      <w:proofErr w:type="spellStart"/>
      <w:r>
        <w:rPr>
          <w:sz w:val="44"/>
          <w:szCs w:val="44"/>
          <w:lang w:bidi="ar-DZ"/>
        </w:rPr>
        <w:t>Tafelwit</w:t>
      </w:r>
      <w:proofErr w:type="spellEnd"/>
      <w:r>
        <w:rPr>
          <w:sz w:val="44"/>
          <w:szCs w:val="44"/>
          <w:lang w:bidi="ar-DZ"/>
        </w:rPr>
        <w:t xml:space="preserve"> n </w:t>
      </w:r>
      <w:proofErr w:type="spellStart"/>
      <w:r>
        <w:rPr>
          <w:sz w:val="44"/>
          <w:szCs w:val="44"/>
          <w:lang w:bidi="ar-DZ"/>
        </w:rPr>
        <w:t>usifi</w:t>
      </w:r>
      <w:proofErr w:type="spellEnd"/>
      <w:r>
        <w:rPr>
          <w:sz w:val="44"/>
          <w:szCs w:val="44"/>
          <w:lang w:bidi="ar-DZ"/>
        </w:rPr>
        <w:t xml:space="preserve"> </w:t>
      </w:r>
      <w:proofErr w:type="spellStart"/>
      <w:r>
        <w:rPr>
          <w:sz w:val="44"/>
          <w:szCs w:val="44"/>
          <w:lang w:bidi="ar-DZ"/>
        </w:rPr>
        <w:t>agrigi</w:t>
      </w:r>
      <w:proofErr w:type="spellEnd"/>
    </w:p>
    <w:p w:rsidR="009E7E8B" w:rsidRDefault="009E7E8B" w:rsidP="000B4598">
      <w:pPr>
        <w:rPr>
          <w:sz w:val="32"/>
          <w:szCs w:val="32"/>
          <w:lang w:bidi="ar-DZ"/>
        </w:rPr>
      </w:pPr>
      <w:proofErr w:type="spellStart"/>
      <w:r w:rsidRPr="009E7E8B">
        <w:rPr>
          <w:sz w:val="32"/>
          <w:szCs w:val="32"/>
          <w:lang w:bidi="ar-DZ"/>
        </w:rPr>
        <w:t>Tanaḍt</w:t>
      </w:r>
      <w:proofErr w:type="spellEnd"/>
      <w:r w:rsidRPr="009E7E8B">
        <w:rPr>
          <w:sz w:val="32"/>
          <w:szCs w:val="32"/>
          <w:lang w:bidi="ar-DZ"/>
        </w:rPr>
        <w:t xml:space="preserve"> : </w:t>
      </w:r>
      <w:proofErr w:type="spellStart"/>
      <w:r w:rsidRPr="009E7E8B">
        <w:rPr>
          <w:sz w:val="32"/>
          <w:szCs w:val="32"/>
          <w:lang w:bidi="ar-DZ"/>
        </w:rPr>
        <w:t>Ɣur</w:t>
      </w:r>
      <w:proofErr w:type="spellEnd"/>
      <w:r w:rsidRPr="009E7E8B">
        <w:rPr>
          <w:sz w:val="32"/>
          <w:szCs w:val="32"/>
          <w:lang w:bidi="ar-DZ"/>
        </w:rPr>
        <w:t>-k 1</w:t>
      </w:r>
      <w:r w:rsidR="000B4598">
        <w:rPr>
          <w:sz w:val="32"/>
          <w:szCs w:val="32"/>
          <w:lang w:bidi="ar-DZ"/>
        </w:rPr>
        <w:t>2</w:t>
      </w:r>
      <w:r w:rsidRPr="009E7E8B">
        <w:rPr>
          <w:sz w:val="32"/>
          <w:szCs w:val="32"/>
          <w:lang w:bidi="ar-DZ"/>
        </w:rPr>
        <w:t xml:space="preserve"> n </w:t>
      </w:r>
      <w:proofErr w:type="spellStart"/>
      <w:r w:rsidRPr="009E7E8B">
        <w:rPr>
          <w:sz w:val="32"/>
          <w:szCs w:val="32"/>
          <w:lang w:bidi="ar-DZ"/>
        </w:rPr>
        <w:t>tenfaliyin</w:t>
      </w:r>
      <w:proofErr w:type="spellEnd"/>
      <w:r w:rsidRPr="009E7E8B">
        <w:rPr>
          <w:sz w:val="32"/>
          <w:szCs w:val="32"/>
          <w:lang w:bidi="ar-DZ"/>
        </w:rPr>
        <w:t xml:space="preserve">, </w:t>
      </w:r>
      <w:proofErr w:type="spellStart"/>
      <w:r w:rsidRPr="009E7E8B">
        <w:rPr>
          <w:sz w:val="32"/>
          <w:szCs w:val="32"/>
          <w:lang w:bidi="ar-DZ"/>
        </w:rPr>
        <w:t>fren</w:t>
      </w:r>
      <w:proofErr w:type="spellEnd"/>
      <w:r w:rsidRPr="009E7E8B">
        <w:rPr>
          <w:sz w:val="32"/>
          <w:szCs w:val="32"/>
          <w:lang w:bidi="ar-DZ"/>
        </w:rPr>
        <w:t xml:space="preserve"> 5 </w:t>
      </w:r>
      <w:proofErr w:type="spellStart"/>
      <w:r w:rsidRPr="009E7E8B">
        <w:rPr>
          <w:sz w:val="32"/>
          <w:szCs w:val="32"/>
          <w:lang w:bidi="ar-DZ"/>
        </w:rPr>
        <w:t>seg</w:t>
      </w:r>
      <w:proofErr w:type="spellEnd"/>
      <w:r w:rsidRPr="009E7E8B">
        <w:rPr>
          <w:sz w:val="32"/>
          <w:szCs w:val="32"/>
          <w:lang w:bidi="ar-DZ"/>
        </w:rPr>
        <w:t xml:space="preserve">-sent i </w:t>
      </w:r>
      <w:proofErr w:type="spellStart"/>
      <w:r w:rsidRPr="009E7E8B">
        <w:rPr>
          <w:sz w:val="32"/>
          <w:szCs w:val="32"/>
          <w:lang w:bidi="ar-DZ"/>
        </w:rPr>
        <w:t>twalaḍ</w:t>
      </w:r>
      <w:proofErr w:type="spellEnd"/>
      <w:r w:rsidRPr="009E7E8B">
        <w:rPr>
          <w:sz w:val="32"/>
          <w:szCs w:val="32"/>
          <w:lang w:bidi="ar-DZ"/>
        </w:rPr>
        <w:t xml:space="preserve"> </w:t>
      </w:r>
      <w:proofErr w:type="spellStart"/>
      <w:r w:rsidRPr="009E7E8B">
        <w:rPr>
          <w:sz w:val="32"/>
          <w:szCs w:val="32"/>
          <w:lang w:bidi="ar-DZ"/>
        </w:rPr>
        <w:t>sɛant</w:t>
      </w:r>
      <w:proofErr w:type="spellEnd"/>
      <w:r w:rsidRPr="009E7E8B">
        <w:rPr>
          <w:sz w:val="32"/>
          <w:szCs w:val="32"/>
          <w:lang w:bidi="ar-DZ"/>
        </w:rPr>
        <w:t xml:space="preserve"> </w:t>
      </w:r>
      <w:proofErr w:type="spellStart"/>
      <w:r w:rsidRPr="009E7E8B">
        <w:rPr>
          <w:sz w:val="32"/>
          <w:szCs w:val="32"/>
          <w:lang w:bidi="ar-DZ"/>
        </w:rPr>
        <w:t>assaɣ</w:t>
      </w:r>
      <w:proofErr w:type="spellEnd"/>
      <w:r w:rsidRPr="009E7E8B">
        <w:rPr>
          <w:sz w:val="32"/>
          <w:szCs w:val="32"/>
          <w:lang w:bidi="ar-DZ"/>
        </w:rPr>
        <w:t xml:space="preserve"> </w:t>
      </w:r>
      <w:proofErr w:type="spellStart"/>
      <w:r w:rsidRPr="009E7E8B">
        <w:rPr>
          <w:sz w:val="32"/>
          <w:szCs w:val="32"/>
          <w:lang w:bidi="ar-DZ"/>
        </w:rPr>
        <w:t>usrid</w:t>
      </w:r>
      <w:proofErr w:type="spellEnd"/>
      <w:r w:rsidRPr="009E7E8B">
        <w:rPr>
          <w:sz w:val="32"/>
          <w:szCs w:val="32"/>
          <w:lang w:bidi="ar-DZ"/>
        </w:rPr>
        <w:t xml:space="preserve"> </w:t>
      </w:r>
      <w:proofErr w:type="spellStart"/>
      <w:r w:rsidRPr="009E7E8B">
        <w:rPr>
          <w:sz w:val="32"/>
          <w:szCs w:val="32"/>
          <w:lang w:bidi="ar-DZ"/>
        </w:rPr>
        <w:t>akked</w:t>
      </w:r>
      <w:proofErr w:type="spellEnd"/>
      <w:r w:rsidRPr="009E7E8B">
        <w:rPr>
          <w:sz w:val="32"/>
          <w:szCs w:val="32"/>
          <w:lang w:bidi="ar-DZ"/>
        </w:rPr>
        <w:t xml:space="preserve"> </w:t>
      </w:r>
      <w:proofErr w:type="spellStart"/>
      <w:r w:rsidRPr="009E7E8B">
        <w:rPr>
          <w:sz w:val="32"/>
          <w:szCs w:val="32"/>
          <w:lang w:bidi="ar-DZ"/>
        </w:rPr>
        <w:t>tb</w:t>
      </w:r>
      <w:r>
        <w:rPr>
          <w:sz w:val="32"/>
          <w:szCs w:val="32"/>
          <w:lang w:bidi="ar-DZ"/>
        </w:rPr>
        <w:t>adut</w:t>
      </w:r>
      <w:proofErr w:type="spellEnd"/>
      <w:r>
        <w:rPr>
          <w:sz w:val="32"/>
          <w:szCs w:val="32"/>
          <w:lang w:bidi="ar-DZ"/>
        </w:rPr>
        <w:t xml:space="preserve"> n </w:t>
      </w:r>
      <w:proofErr w:type="spellStart"/>
      <w:r w:rsidRPr="009E7E8B">
        <w:rPr>
          <w:sz w:val="32"/>
          <w:szCs w:val="32"/>
          <w:lang w:bidi="ar-DZ"/>
        </w:rPr>
        <w:t>unagraw</w:t>
      </w:r>
      <w:proofErr w:type="spellEnd"/>
      <w:r w:rsidRPr="009E7E8B">
        <w:rPr>
          <w:sz w:val="32"/>
          <w:szCs w:val="32"/>
          <w:lang w:bidi="ar-DZ"/>
        </w:rPr>
        <w:t xml:space="preserve"> n </w:t>
      </w:r>
      <w:proofErr w:type="spellStart"/>
      <w:r w:rsidRPr="009E7E8B">
        <w:rPr>
          <w:sz w:val="32"/>
          <w:szCs w:val="32"/>
          <w:lang w:bidi="ar-DZ"/>
        </w:rPr>
        <w:t>usegmi</w:t>
      </w:r>
      <w:proofErr w:type="spellEnd"/>
      <w:r>
        <w:rPr>
          <w:sz w:val="32"/>
          <w:szCs w:val="32"/>
          <w:lang w:bidi="ar-DZ"/>
        </w:rPr>
        <w:t>.</w:t>
      </w:r>
    </w:p>
    <w:p w:rsidR="009E7E8B" w:rsidRPr="00137C80" w:rsidRDefault="009E7E8B" w:rsidP="009E7E8B">
      <w:pPr>
        <w:bidi/>
        <w:jc w:val="right"/>
      </w:pPr>
      <w:proofErr w:type="spellStart"/>
      <w:r w:rsidRPr="009E7E8B">
        <w:rPr>
          <w:sz w:val="32"/>
          <w:szCs w:val="32"/>
          <w:lang w:bidi="ar-DZ"/>
        </w:rPr>
        <w:t>Tesɛiḍ</w:t>
      </w:r>
      <w:proofErr w:type="spellEnd"/>
      <w:r w:rsidRPr="009E7E8B">
        <w:rPr>
          <w:sz w:val="32"/>
          <w:szCs w:val="32"/>
          <w:lang w:bidi="ar-DZ"/>
        </w:rPr>
        <w:t xml:space="preserve"> 9 n </w:t>
      </w:r>
      <w:proofErr w:type="spellStart"/>
      <w:r w:rsidRPr="009E7E8B">
        <w:rPr>
          <w:sz w:val="32"/>
          <w:szCs w:val="32"/>
          <w:lang w:bidi="ar-DZ"/>
        </w:rPr>
        <w:t>yitran</w:t>
      </w:r>
      <w:proofErr w:type="spellEnd"/>
      <w:r w:rsidRPr="009E7E8B">
        <w:rPr>
          <w:sz w:val="32"/>
          <w:szCs w:val="32"/>
          <w:lang w:bidi="ar-DZ"/>
        </w:rPr>
        <w:t xml:space="preserve">, </w:t>
      </w:r>
      <w:proofErr w:type="spellStart"/>
      <w:r w:rsidRPr="009E7E8B">
        <w:rPr>
          <w:sz w:val="32"/>
          <w:szCs w:val="32"/>
          <w:lang w:bidi="ar-DZ"/>
        </w:rPr>
        <w:t>freq</w:t>
      </w:r>
      <w:proofErr w:type="spellEnd"/>
      <w:r w:rsidRPr="009E7E8B">
        <w:rPr>
          <w:sz w:val="32"/>
          <w:szCs w:val="32"/>
          <w:lang w:bidi="ar-DZ"/>
        </w:rPr>
        <w:t>-</w:t>
      </w:r>
      <w:proofErr w:type="spellStart"/>
      <w:r w:rsidRPr="009E7E8B">
        <w:rPr>
          <w:sz w:val="32"/>
          <w:szCs w:val="32"/>
          <w:lang w:bidi="ar-DZ"/>
        </w:rPr>
        <w:t>iten</w:t>
      </w:r>
      <w:proofErr w:type="spellEnd"/>
      <w:r w:rsidRPr="009E7E8B">
        <w:rPr>
          <w:sz w:val="32"/>
          <w:szCs w:val="32"/>
          <w:lang w:bidi="ar-DZ"/>
        </w:rPr>
        <w:t xml:space="preserve"> </w:t>
      </w:r>
      <w:proofErr w:type="spellStart"/>
      <w:r w:rsidRPr="009E7E8B">
        <w:rPr>
          <w:sz w:val="32"/>
          <w:szCs w:val="32"/>
          <w:lang w:bidi="ar-DZ"/>
        </w:rPr>
        <w:t>ɣef</w:t>
      </w:r>
      <w:proofErr w:type="spellEnd"/>
      <w:r w:rsidRPr="009E7E8B">
        <w:rPr>
          <w:sz w:val="32"/>
          <w:szCs w:val="32"/>
          <w:lang w:bidi="ar-DZ"/>
        </w:rPr>
        <w:t xml:space="preserve"> 5 n </w:t>
      </w:r>
      <w:proofErr w:type="spellStart"/>
      <w:r w:rsidRPr="009E7E8B">
        <w:rPr>
          <w:sz w:val="32"/>
          <w:szCs w:val="32"/>
          <w:lang w:bidi="ar-DZ"/>
        </w:rPr>
        <w:t>tenfaliyin</w:t>
      </w:r>
      <w:proofErr w:type="spellEnd"/>
      <w:r w:rsidRPr="009E7E8B">
        <w:rPr>
          <w:sz w:val="32"/>
          <w:szCs w:val="32"/>
          <w:lang w:bidi="ar-DZ"/>
        </w:rPr>
        <w:t xml:space="preserve">, </w:t>
      </w:r>
      <w:proofErr w:type="spellStart"/>
      <w:r w:rsidRPr="009E7E8B">
        <w:rPr>
          <w:sz w:val="32"/>
          <w:szCs w:val="32"/>
          <w:lang w:bidi="ar-DZ"/>
        </w:rPr>
        <w:t>maca</w:t>
      </w:r>
      <w:proofErr w:type="spellEnd"/>
      <w:r w:rsidRPr="009E7E8B">
        <w:rPr>
          <w:sz w:val="32"/>
          <w:szCs w:val="32"/>
          <w:lang w:bidi="ar-DZ"/>
        </w:rPr>
        <w:t xml:space="preserve"> </w:t>
      </w:r>
      <w:proofErr w:type="spellStart"/>
      <w:r w:rsidRPr="009E7E8B">
        <w:rPr>
          <w:sz w:val="32"/>
          <w:szCs w:val="32"/>
          <w:lang w:bidi="ar-DZ"/>
        </w:rPr>
        <w:t>ur</w:t>
      </w:r>
      <w:proofErr w:type="spellEnd"/>
      <w:r w:rsidRPr="009E7E8B">
        <w:rPr>
          <w:sz w:val="32"/>
          <w:szCs w:val="32"/>
          <w:lang w:bidi="ar-DZ"/>
        </w:rPr>
        <w:t xml:space="preserve"> </w:t>
      </w:r>
      <w:proofErr w:type="spellStart"/>
      <w:r w:rsidRPr="009E7E8B">
        <w:rPr>
          <w:sz w:val="32"/>
          <w:szCs w:val="32"/>
          <w:lang w:bidi="ar-DZ"/>
        </w:rPr>
        <w:t>ttakk</w:t>
      </w:r>
      <w:proofErr w:type="spellEnd"/>
      <w:r w:rsidRPr="009E7E8B">
        <w:rPr>
          <w:sz w:val="32"/>
          <w:szCs w:val="32"/>
          <w:lang w:bidi="ar-DZ"/>
        </w:rPr>
        <w:t xml:space="preserve"> ar</w:t>
      </w:r>
      <w:r>
        <w:rPr>
          <w:sz w:val="32"/>
          <w:szCs w:val="32"/>
          <w:lang w:bidi="ar-DZ"/>
        </w:rPr>
        <w:t xml:space="preserve">a </w:t>
      </w:r>
      <w:proofErr w:type="spellStart"/>
      <w:r>
        <w:rPr>
          <w:sz w:val="32"/>
          <w:szCs w:val="32"/>
          <w:lang w:bidi="ar-DZ"/>
        </w:rPr>
        <w:t>ugar</w:t>
      </w:r>
      <w:proofErr w:type="spellEnd"/>
      <w:r>
        <w:rPr>
          <w:sz w:val="32"/>
          <w:szCs w:val="32"/>
          <w:lang w:bidi="ar-DZ"/>
        </w:rPr>
        <w:t xml:space="preserve"> n 5 n </w:t>
      </w:r>
      <w:proofErr w:type="spellStart"/>
      <w:r>
        <w:rPr>
          <w:sz w:val="32"/>
          <w:szCs w:val="32"/>
          <w:lang w:bidi="ar-DZ"/>
        </w:rPr>
        <w:t>yitran</w:t>
      </w:r>
      <w:proofErr w:type="spellEnd"/>
      <w:r>
        <w:rPr>
          <w:sz w:val="32"/>
          <w:szCs w:val="32"/>
          <w:lang w:bidi="ar-DZ"/>
        </w:rPr>
        <w:t xml:space="preserve"> i </w:t>
      </w:r>
      <w:proofErr w:type="spellStart"/>
      <w:r>
        <w:rPr>
          <w:sz w:val="32"/>
          <w:szCs w:val="32"/>
          <w:lang w:bidi="ar-DZ"/>
        </w:rPr>
        <w:t>yiwet</w:t>
      </w:r>
      <w:proofErr w:type="spellEnd"/>
      <w:r>
        <w:rPr>
          <w:sz w:val="32"/>
          <w:szCs w:val="32"/>
          <w:lang w:bidi="ar-DZ"/>
        </w:rPr>
        <w:t xml:space="preserve"> n </w:t>
      </w:r>
      <w:proofErr w:type="spellStart"/>
      <w:r>
        <w:rPr>
          <w:sz w:val="32"/>
          <w:szCs w:val="32"/>
          <w:lang w:bidi="ar-DZ"/>
        </w:rPr>
        <w:t>tenfalit</w:t>
      </w:r>
      <w:proofErr w:type="spellEnd"/>
      <w:r>
        <w:rPr>
          <w:sz w:val="32"/>
          <w:szCs w:val="32"/>
          <w:lang w:bidi="ar-DZ"/>
        </w:rPr>
        <w:t>.</w:t>
      </w:r>
    </w:p>
    <w:tbl>
      <w:tblPr>
        <w:tblStyle w:val="Grilledutableau"/>
        <w:bidiVisual/>
        <w:tblW w:w="10554" w:type="dxa"/>
        <w:jc w:val="center"/>
        <w:tblInd w:w="-324" w:type="dxa"/>
        <w:tblLayout w:type="fixed"/>
        <w:tblLook w:val="04A0"/>
      </w:tblPr>
      <w:tblGrid>
        <w:gridCol w:w="1325"/>
        <w:gridCol w:w="6045"/>
        <w:gridCol w:w="435"/>
        <w:gridCol w:w="435"/>
        <w:gridCol w:w="435"/>
        <w:gridCol w:w="435"/>
        <w:gridCol w:w="436"/>
        <w:gridCol w:w="1008"/>
      </w:tblGrid>
      <w:tr w:rsidR="009E7E8B" w:rsidTr="00843603">
        <w:trPr>
          <w:trHeight w:val="20"/>
          <w:jc w:val="center"/>
        </w:trPr>
        <w:tc>
          <w:tcPr>
            <w:tcW w:w="1325" w:type="dxa"/>
            <w:shd w:val="clear" w:color="auto" w:fill="D9D9D9" w:themeFill="background1" w:themeFillShade="D9"/>
            <w:vAlign w:val="center"/>
          </w:tcPr>
          <w:p w:rsidR="009E7E8B" w:rsidRPr="002230FB" w:rsidRDefault="00843603" w:rsidP="00843603">
            <w:pPr>
              <w:pStyle w:val="NormalWeb"/>
              <w:spacing w:before="0" w:beforeAutospacing="0" w:after="0" w:afterAutospacing="0"/>
              <w:jc w:val="center"/>
              <w:rPr>
                <w:rFonts w:asciiTheme="minorBidi" w:hAnsiTheme="minorBidi" w:cstheme="minorBidi"/>
                <w:color w:val="000000" w:themeColor="text1"/>
                <w:kern w:val="24"/>
                <w:sz w:val="32"/>
                <w:szCs w:val="32"/>
                <w:rtl/>
                <w:lang w:bidi="ar-DZ"/>
              </w:rPr>
            </w:pPr>
            <w:proofErr w:type="spellStart"/>
            <w:r w:rsidRPr="00843603">
              <w:rPr>
                <w:rFonts w:asciiTheme="minorBidi" w:hAnsiTheme="minorBidi" w:cstheme="minorBidi"/>
                <w:color w:val="000000" w:themeColor="text1"/>
                <w:kern w:val="24"/>
                <w:lang w:bidi="ar-DZ"/>
              </w:rPr>
              <w:t>Asesmel</w:t>
            </w:r>
            <w:proofErr w:type="spellEnd"/>
          </w:p>
        </w:tc>
        <w:tc>
          <w:tcPr>
            <w:tcW w:w="6045" w:type="dxa"/>
            <w:shd w:val="clear" w:color="auto" w:fill="D9D9D9" w:themeFill="background1" w:themeFillShade="D9"/>
            <w:vAlign w:val="center"/>
          </w:tcPr>
          <w:p w:rsidR="009E7E8B" w:rsidRPr="002230FB" w:rsidRDefault="00843603" w:rsidP="002B5E48">
            <w:pPr>
              <w:pStyle w:val="NormalWeb"/>
              <w:spacing w:before="0" w:beforeAutospacing="0" w:after="0" w:afterAutospacing="0"/>
              <w:jc w:val="center"/>
              <w:rPr>
                <w:rFonts w:asciiTheme="minorBidi" w:hAnsiTheme="minorBidi" w:cstheme="minorBidi"/>
                <w:color w:val="000000" w:themeColor="text1"/>
                <w:sz w:val="32"/>
                <w:szCs w:val="32"/>
              </w:rPr>
            </w:pPr>
            <w:proofErr w:type="spellStart"/>
            <w:r>
              <w:rPr>
                <w:rFonts w:asciiTheme="minorBidi" w:hAnsiTheme="minorBidi" w:cstheme="minorBidi"/>
                <w:color w:val="000000" w:themeColor="text1"/>
                <w:kern w:val="24"/>
                <w:sz w:val="32"/>
                <w:szCs w:val="32"/>
                <w:lang w:bidi="ar-DZ"/>
              </w:rPr>
              <w:t>Tanfalit</w:t>
            </w:r>
            <w:proofErr w:type="spellEnd"/>
          </w:p>
        </w:tc>
        <w:tc>
          <w:tcPr>
            <w:tcW w:w="435" w:type="dxa"/>
            <w:shd w:val="clear" w:color="auto" w:fill="D9D9D9" w:themeFill="background1" w:themeFillShade="D9"/>
            <w:vAlign w:val="center"/>
          </w:tcPr>
          <w:p w:rsidR="009E7E8B" w:rsidRPr="00A80DD0" w:rsidRDefault="009E7E8B" w:rsidP="002B5E48">
            <w:pPr>
              <w:pStyle w:val="NormalWeb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A80DD0"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  <w:t>*</w:t>
            </w:r>
          </w:p>
        </w:tc>
        <w:tc>
          <w:tcPr>
            <w:tcW w:w="435" w:type="dxa"/>
            <w:shd w:val="clear" w:color="auto" w:fill="D9D9D9" w:themeFill="background1" w:themeFillShade="D9"/>
            <w:vAlign w:val="center"/>
          </w:tcPr>
          <w:p w:rsidR="009E7E8B" w:rsidRPr="00A80DD0" w:rsidRDefault="009E7E8B" w:rsidP="002B5E48">
            <w:pPr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A80DD0"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  <w:t>*</w:t>
            </w:r>
          </w:p>
        </w:tc>
        <w:tc>
          <w:tcPr>
            <w:tcW w:w="435" w:type="dxa"/>
            <w:shd w:val="clear" w:color="auto" w:fill="D9D9D9" w:themeFill="background1" w:themeFillShade="D9"/>
            <w:vAlign w:val="center"/>
          </w:tcPr>
          <w:p w:rsidR="009E7E8B" w:rsidRPr="00A80DD0" w:rsidRDefault="009E7E8B" w:rsidP="002B5E48">
            <w:pPr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A80DD0"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  <w:t>*</w:t>
            </w:r>
          </w:p>
        </w:tc>
        <w:tc>
          <w:tcPr>
            <w:tcW w:w="435" w:type="dxa"/>
            <w:shd w:val="clear" w:color="auto" w:fill="D9D9D9" w:themeFill="background1" w:themeFillShade="D9"/>
            <w:vAlign w:val="center"/>
          </w:tcPr>
          <w:p w:rsidR="009E7E8B" w:rsidRPr="00A80DD0" w:rsidRDefault="009E7E8B" w:rsidP="002B5E48">
            <w:pPr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A80DD0"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  <w:t>*</w:t>
            </w:r>
          </w:p>
        </w:tc>
        <w:tc>
          <w:tcPr>
            <w:tcW w:w="436" w:type="dxa"/>
            <w:shd w:val="clear" w:color="auto" w:fill="D9D9D9" w:themeFill="background1" w:themeFillShade="D9"/>
            <w:vAlign w:val="center"/>
          </w:tcPr>
          <w:p w:rsidR="009E7E8B" w:rsidRPr="00A80DD0" w:rsidRDefault="009E7E8B" w:rsidP="002B5E48">
            <w:pPr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  <w:r w:rsidRPr="00A80DD0"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  <w:t>*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center"/>
          </w:tcPr>
          <w:p w:rsidR="009E7E8B" w:rsidRPr="002230FB" w:rsidRDefault="00843603" w:rsidP="002B5E48">
            <w:pPr>
              <w:jc w:val="center"/>
              <w:rPr>
                <w:sz w:val="28"/>
                <w:szCs w:val="28"/>
              </w:rPr>
            </w:pPr>
            <w:proofErr w:type="spellStart"/>
            <w:r w:rsidRPr="00843603">
              <w:rPr>
                <w:sz w:val="24"/>
                <w:szCs w:val="24"/>
              </w:rPr>
              <w:t>Uṭṭun</w:t>
            </w:r>
            <w:proofErr w:type="spellEnd"/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CC018D" w:rsidRDefault="002B5E48" w:rsidP="002B5E4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Yessunuɣ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amkil</w:t>
            </w:r>
            <w:proofErr w:type="spellEnd"/>
            <w:r>
              <w:rPr>
                <w:sz w:val="24"/>
                <w:szCs w:val="24"/>
              </w:rPr>
              <w:t xml:space="preserve"> n </w:t>
            </w:r>
            <w:proofErr w:type="spellStart"/>
            <w:r>
              <w:rPr>
                <w:sz w:val="24"/>
                <w:szCs w:val="24"/>
              </w:rPr>
              <w:t>yihallen</w:t>
            </w:r>
            <w:proofErr w:type="spellEnd"/>
          </w:p>
        </w:tc>
        <w:tc>
          <w:tcPr>
            <w:tcW w:w="435" w:type="dxa"/>
            <w:vAlign w:val="center"/>
          </w:tcPr>
          <w:p w:rsidR="00843603" w:rsidRPr="006A3989" w:rsidRDefault="00843603" w:rsidP="002B5E4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843603" w:rsidRPr="006A3989" w:rsidRDefault="00843603" w:rsidP="002B5E4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843603" w:rsidRPr="00D708A4" w:rsidRDefault="00843603" w:rsidP="002B5E48">
            <w:pPr>
              <w:bidi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843603" w:rsidRPr="00D708A4" w:rsidRDefault="00843603" w:rsidP="002B5E48">
            <w:pPr>
              <w:bidi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843603" w:rsidRPr="00D708A4" w:rsidRDefault="00843603" w:rsidP="002B5E48">
            <w:pPr>
              <w:bidi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1</w:t>
            </w:r>
            <w:r>
              <w:rPr>
                <w:rFonts w:asciiTheme="minorBidi" w:hAnsiTheme="minorBidi"/>
                <w:color w:val="000000"/>
                <w:kern w:val="24"/>
                <w:sz w:val="24"/>
                <w:szCs w:val="24"/>
                <w:lang w:bidi="ar-DZ"/>
              </w:rPr>
              <w:t>0</w:t>
            </w:r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2B5E48" w:rsidRDefault="002B5E48" w:rsidP="002B5E48">
            <w:pPr>
              <w:rPr>
                <w:sz w:val="24"/>
                <w:szCs w:val="24"/>
                <w:rtl/>
                <w:lang w:val="en-US"/>
              </w:rPr>
            </w:pPr>
            <w:proofErr w:type="spellStart"/>
            <w:r w:rsidRPr="002B5E48">
              <w:rPr>
                <w:sz w:val="24"/>
                <w:szCs w:val="24"/>
                <w:lang w:val="en-US"/>
              </w:rPr>
              <w:t>Yessawaḍ</w:t>
            </w:r>
            <w:proofErr w:type="spellEnd"/>
            <w:r w:rsidRPr="002B5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5E48">
              <w:rPr>
                <w:sz w:val="24"/>
                <w:szCs w:val="24"/>
                <w:lang w:val="en-US"/>
              </w:rPr>
              <w:t>ɣer</w:t>
            </w:r>
            <w:proofErr w:type="spellEnd"/>
            <w:r w:rsidRPr="002B5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5E48">
              <w:rPr>
                <w:sz w:val="24"/>
                <w:szCs w:val="24"/>
                <w:lang w:val="en-US"/>
              </w:rPr>
              <w:t>kra</w:t>
            </w:r>
            <w:proofErr w:type="spellEnd"/>
            <w:r w:rsidRPr="002B5E48"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 w:rsidRPr="002B5E48">
              <w:rPr>
                <w:sz w:val="24"/>
                <w:szCs w:val="24"/>
                <w:lang w:val="en-US"/>
              </w:rPr>
              <w:t>yi</w:t>
            </w:r>
            <w:r>
              <w:rPr>
                <w:sz w:val="24"/>
                <w:szCs w:val="24"/>
                <w:lang w:val="en-US"/>
              </w:rPr>
              <w:t>swan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sz w:val="24"/>
                <w:szCs w:val="24"/>
                <w:lang w:val="en-US"/>
              </w:rPr>
              <w:t>yesɛan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assaɣ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akked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tsertit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>
              <w:rPr>
                <w:sz w:val="24"/>
                <w:szCs w:val="24"/>
                <w:lang w:val="en-US"/>
              </w:rPr>
              <w:t>usegmi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yerzan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timetti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tazzayrit</w:t>
            </w:r>
            <w:proofErr w:type="spellEnd"/>
          </w:p>
        </w:tc>
        <w:tc>
          <w:tcPr>
            <w:tcW w:w="435" w:type="dxa"/>
            <w:vAlign w:val="center"/>
          </w:tcPr>
          <w:p w:rsidR="00843603" w:rsidRPr="002B5E48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2B5E48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2B5E48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2B5E48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  <w:vAlign w:val="center"/>
          </w:tcPr>
          <w:p w:rsidR="00843603" w:rsidRPr="002B5E48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2</w:t>
            </w:r>
            <w:r>
              <w:rPr>
                <w:rFonts w:asciiTheme="minorBidi" w:hAnsiTheme="minorBidi"/>
                <w:color w:val="000000"/>
                <w:kern w:val="24"/>
                <w:sz w:val="24"/>
                <w:szCs w:val="24"/>
                <w:lang w:bidi="ar-DZ"/>
              </w:rPr>
              <w:t>0</w:t>
            </w:r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2B5E48" w:rsidRDefault="002B5E48" w:rsidP="00F41D70">
            <w:pPr>
              <w:rPr>
                <w:sz w:val="24"/>
                <w:szCs w:val="24"/>
                <w:rtl/>
                <w:lang w:val="en-US"/>
              </w:rPr>
            </w:pPr>
            <w:proofErr w:type="spellStart"/>
            <w:r w:rsidRPr="002B5E48">
              <w:rPr>
                <w:sz w:val="24"/>
                <w:szCs w:val="24"/>
                <w:lang w:val="en-US"/>
              </w:rPr>
              <w:t>Yemmal</w:t>
            </w:r>
            <w:proofErr w:type="spellEnd"/>
            <w:r w:rsidRPr="002B5E48">
              <w:rPr>
                <w:sz w:val="24"/>
                <w:szCs w:val="24"/>
                <w:lang w:val="en-US"/>
              </w:rPr>
              <w:t xml:space="preserve">-d </w:t>
            </w:r>
            <w:proofErr w:type="spellStart"/>
            <w:r w:rsidRPr="002B5E48">
              <w:rPr>
                <w:sz w:val="24"/>
                <w:szCs w:val="24"/>
                <w:lang w:val="en-US"/>
              </w:rPr>
              <w:t>akk</w:t>
            </w:r>
            <w:proofErr w:type="spellEnd"/>
            <w:r w:rsidRPr="002B5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5E48">
              <w:rPr>
                <w:sz w:val="24"/>
                <w:szCs w:val="24"/>
                <w:lang w:val="en-US"/>
              </w:rPr>
              <w:t>isirmen</w:t>
            </w:r>
            <w:proofErr w:type="spellEnd"/>
            <w:r w:rsidRPr="002B5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5E48">
              <w:rPr>
                <w:sz w:val="24"/>
                <w:szCs w:val="24"/>
                <w:lang w:val="en-US"/>
              </w:rPr>
              <w:t>iɣer</w:t>
            </w:r>
            <w:proofErr w:type="spellEnd"/>
            <w:r w:rsidRPr="002B5E4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B5E48">
              <w:rPr>
                <w:sz w:val="24"/>
                <w:szCs w:val="24"/>
                <w:lang w:val="en-US"/>
              </w:rPr>
              <w:t>teb</w:t>
            </w:r>
            <w:r>
              <w:rPr>
                <w:sz w:val="24"/>
                <w:szCs w:val="24"/>
                <w:lang w:val="en-US"/>
              </w:rPr>
              <w:t>ɣa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ad </w:t>
            </w:r>
            <w:proofErr w:type="spellStart"/>
            <w:r>
              <w:rPr>
                <w:sz w:val="24"/>
                <w:szCs w:val="24"/>
                <w:lang w:val="en-US"/>
              </w:rPr>
              <w:t>taweḍ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Lezzayer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ɣur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-s; </w:t>
            </w:r>
            <w:proofErr w:type="spellStart"/>
            <w:r w:rsidR="00F41D70">
              <w:rPr>
                <w:sz w:val="24"/>
                <w:szCs w:val="24"/>
                <w:lang w:val="en-US"/>
              </w:rPr>
              <w:t>meḥsub</w:t>
            </w:r>
            <w:proofErr w:type="spellEnd"/>
            <w:r w:rsidR="00F41D70">
              <w:rPr>
                <w:sz w:val="24"/>
                <w:szCs w:val="24"/>
                <w:lang w:val="en-US"/>
              </w:rPr>
              <w:t xml:space="preserve"> ad </w:t>
            </w:r>
            <w:proofErr w:type="spellStart"/>
            <w:r w:rsidR="00F41D70">
              <w:rPr>
                <w:sz w:val="24"/>
                <w:szCs w:val="24"/>
                <w:lang w:val="en-US"/>
              </w:rPr>
              <w:t>tesnefli</w:t>
            </w:r>
            <w:proofErr w:type="spellEnd"/>
            <w:r w:rsidR="00F41D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1D70">
              <w:rPr>
                <w:sz w:val="24"/>
                <w:szCs w:val="24"/>
                <w:lang w:val="en-US"/>
              </w:rPr>
              <w:t>izzayriyen</w:t>
            </w:r>
            <w:proofErr w:type="spellEnd"/>
            <w:r w:rsidR="00F41D70">
              <w:rPr>
                <w:sz w:val="24"/>
                <w:szCs w:val="24"/>
                <w:lang w:val="en-US"/>
              </w:rPr>
              <w:t xml:space="preserve"> s </w:t>
            </w:r>
            <w:proofErr w:type="spellStart"/>
            <w:r w:rsidR="00F41D70">
              <w:rPr>
                <w:sz w:val="24"/>
                <w:szCs w:val="24"/>
                <w:lang w:val="en-US"/>
              </w:rPr>
              <w:t>umata</w:t>
            </w:r>
            <w:proofErr w:type="spellEnd"/>
          </w:p>
        </w:tc>
        <w:tc>
          <w:tcPr>
            <w:tcW w:w="435" w:type="dxa"/>
            <w:vAlign w:val="center"/>
          </w:tcPr>
          <w:p w:rsidR="00843603" w:rsidRPr="002B5E48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2B5E48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2B5E48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2B5E48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  <w:vAlign w:val="center"/>
          </w:tcPr>
          <w:p w:rsidR="00843603" w:rsidRPr="002B5E48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3</w:t>
            </w:r>
            <w:r>
              <w:rPr>
                <w:rFonts w:asciiTheme="minorBidi" w:hAnsiTheme="minorBidi"/>
                <w:color w:val="000000"/>
                <w:kern w:val="24"/>
                <w:sz w:val="24"/>
                <w:szCs w:val="24"/>
                <w:lang w:bidi="ar-DZ"/>
              </w:rPr>
              <w:t>0</w:t>
            </w:r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F41D70" w:rsidRDefault="00F41D70" w:rsidP="00F41D70">
            <w:pPr>
              <w:bidi/>
              <w:jc w:val="right"/>
              <w:rPr>
                <w:sz w:val="24"/>
                <w:szCs w:val="24"/>
                <w:rtl/>
                <w:lang w:val="en-US"/>
              </w:rPr>
            </w:pPr>
            <w:proofErr w:type="spellStart"/>
            <w:r w:rsidRPr="00F41D70">
              <w:rPr>
                <w:sz w:val="24"/>
                <w:szCs w:val="24"/>
                <w:lang w:val="en-US"/>
              </w:rPr>
              <w:t>Yettɛwan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timetti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1D70">
              <w:rPr>
                <w:sz w:val="24"/>
                <w:szCs w:val="24"/>
                <w:lang w:val="en-US"/>
              </w:rPr>
              <w:t>ɣef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1D70">
              <w:rPr>
                <w:sz w:val="24"/>
                <w:szCs w:val="24"/>
                <w:lang w:val="en-US"/>
              </w:rPr>
              <w:t>ure</w:t>
            </w:r>
            <w:r>
              <w:rPr>
                <w:sz w:val="24"/>
                <w:szCs w:val="24"/>
                <w:lang w:val="en-US"/>
              </w:rPr>
              <w:t>ṣṣi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>
              <w:rPr>
                <w:sz w:val="24"/>
                <w:szCs w:val="24"/>
                <w:lang w:val="en-US"/>
              </w:rPr>
              <w:t>tzzayrit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dg </w:t>
            </w:r>
            <w:proofErr w:type="spellStart"/>
            <w:r>
              <w:rPr>
                <w:sz w:val="24"/>
                <w:szCs w:val="24"/>
                <w:lang w:val="en-US"/>
              </w:rPr>
              <w:t>yiman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>
              <w:rPr>
                <w:sz w:val="24"/>
                <w:szCs w:val="24"/>
                <w:lang w:val="en-US"/>
              </w:rPr>
              <w:t>yal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yiwen</w:t>
            </w:r>
            <w:proofErr w:type="spellEnd"/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  <w:vAlign w:val="center"/>
          </w:tcPr>
          <w:p w:rsidR="00843603" w:rsidRPr="00F41D7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4</w:t>
            </w:r>
            <w:r>
              <w:rPr>
                <w:rFonts w:asciiTheme="minorBidi" w:hAnsiTheme="minorBidi"/>
                <w:color w:val="000000"/>
                <w:kern w:val="24"/>
                <w:sz w:val="24"/>
                <w:szCs w:val="24"/>
                <w:lang w:bidi="ar-DZ"/>
              </w:rPr>
              <w:t>0</w:t>
            </w:r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F41D70" w:rsidRDefault="00F41D70" w:rsidP="00F41D70">
            <w:pPr>
              <w:bidi/>
              <w:jc w:val="right"/>
              <w:rPr>
                <w:sz w:val="24"/>
                <w:szCs w:val="24"/>
                <w:rtl/>
                <w:lang w:val="en-US"/>
              </w:rPr>
            </w:pPr>
            <w:proofErr w:type="spellStart"/>
            <w:r w:rsidRPr="00F41D70">
              <w:rPr>
                <w:sz w:val="24"/>
                <w:szCs w:val="24"/>
                <w:lang w:val="en-US"/>
              </w:rPr>
              <w:t>Yettlal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-d </w:t>
            </w:r>
            <w:proofErr w:type="spellStart"/>
            <w:r w:rsidRPr="00F41D70">
              <w:rPr>
                <w:sz w:val="24"/>
                <w:szCs w:val="24"/>
                <w:lang w:val="en-US"/>
              </w:rPr>
              <w:t>seg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1D70">
              <w:rPr>
                <w:sz w:val="24"/>
                <w:szCs w:val="24"/>
                <w:lang w:val="en-US"/>
              </w:rPr>
              <w:t>yinagrawen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n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tsertiti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n </w:t>
            </w:r>
            <w:proofErr w:type="spellStart"/>
            <w:r>
              <w:rPr>
                <w:sz w:val="24"/>
                <w:szCs w:val="24"/>
                <w:lang w:val="en-US"/>
              </w:rPr>
              <w:t>tdamsa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akked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tmetti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 </w:t>
            </w:r>
            <w:proofErr w:type="spellStart"/>
            <w:r>
              <w:rPr>
                <w:sz w:val="24"/>
                <w:szCs w:val="24"/>
                <w:lang w:val="en-US"/>
              </w:rPr>
              <w:t>yidles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tezzuɣur</w:t>
            </w:r>
            <w:proofErr w:type="spellEnd"/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  <w:vAlign w:val="center"/>
          </w:tcPr>
          <w:p w:rsidR="00843603" w:rsidRPr="00F41D7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5</w:t>
            </w:r>
            <w:r>
              <w:rPr>
                <w:rFonts w:asciiTheme="minorBidi" w:hAnsiTheme="minorBidi"/>
                <w:color w:val="000000"/>
                <w:kern w:val="24"/>
                <w:sz w:val="24"/>
                <w:szCs w:val="24"/>
                <w:lang w:bidi="ar-DZ"/>
              </w:rPr>
              <w:t>0</w:t>
            </w:r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F41D70" w:rsidRDefault="00F41D70" w:rsidP="00F41D70">
            <w:pPr>
              <w:bidi/>
              <w:jc w:val="right"/>
              <w:rPr>
                <w:sz w:val="24"/>
                <w:szCs w:val="24"/>
                <w:rtl/>
                <w:lang w:val="en-US"/>
              </w:rPr>
            </w:pPr>
            <w:proofErr w:type="spellStart"/>
            <w:r w:rsidRPr="00F41D70">
              <w:rPr>
                <w:sz w:val="24"/>
                <w:szCs w:val="24"/>
                <w:lang w:val="en-US"/>
              </w:rPr>
              <w:t>Yesnernay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1D70">
              <w:rPr>
                <w:sz w:val="24"/>
                <w:szCs w:val="24"/>
                <w:lang w:val="en-US"/>
              </w:rPr>
              <w:t>taɣara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 w:rsidRPr="00F41D70">
              <w:rPr>
                <w:sz w:val="24"/>
                <w:szCs w:val="24"/>
                <w:lang w:val="en-US"/>
              </w:rPr>
              <w:t>uselmed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d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ulmud</w:t>
            </w:r>
            <w:proofErr w:type="spellEnd"/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D65E4B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36" w:type="dxa"/>
            <w:vAlign w:val="center"/>
          </w:tcPr>
          <w:p w:rsidR="00843603" w:rsidRPr="00F41D7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6</w:t>
            </w:r>
            <w:r>
              <w:rPr>
                <w:rFonts w:asciiTheme="minorBidi" w:hAnsiTheme="minorBidi"/>
                <w:color w:val="000000"/>
                <w:kern w:val="24"/>
                <w:sz w:val="24"/>
                <w:szCs w:val="24"/>
                <w:lang w:bidi="ar-DZ"/>
              </w:rPr>
              <w:t>0</w:t>
            </w:r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F41D70" w:rsidRDefault="00F41D70" w:rsidP="00F41D70">
            <w:pPr>
              <w:bidi/>
              <w:jc w:val="right"/>
              <w:rPr>
                <w:sz w:val="24"/>
                <w:szCs w:val="24"/>
                <w:rtl/>
                <w:lang w:val="en-US"/>
              </w:rPr>
            </w:pPr>
            <w:proofErr w:type="spellStart"/>
            <w:r w:rsidRPr="00F41D70">
              <w:rPr>
                <w:sz w:val="24"/>
                <w:szCs w:val="24"/>
                <w:lang w:val="en-US"/>
              </w:rPr>
              <w:t>Yetta</w:t>
            </w:r>
            <w:r>
              <w:rPr>
                <w:sz w:val="24"/>
                <w:szCs w:val="24"/>
                <w:lang w:val="en-US"/>
              </w:rPr>
              <w:t>kk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y</w:t>
            </w:r>
            <w:r w:rsidRPr="00F41D70">
              <w:rPr>
                <w:sz w:val="24"/>
                <w:szCs w:val="24"/>
                <w:lang w:val="en-US"/>
              </w:rPr>
              <w:t>imdanen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1D70">
              <w:rPr>
                <w:sz w:val="24"/>
                <w:szCs w:val="24"/>
                <w:lang w:val="en-US"/>
              </w:rPr>
              <w:t>tizemmar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1D70">
              <w:rPr>
                <w:sz w:val="24"/>
                <w:szCs w:val="24"/>
                <w:lang w:val="en-US"/>
              </w:rPr>
              <w:t>swayes</w:t>
            </w:r>
            <w:proofErr w:type="spellEnd"/>
            <w:r w:rsidRPr="00F41D7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1D70"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lang w:val="en-US"/>
              </w:rPr>
              <w:t>ra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qablen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irmad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>
              <w:rPr>
                <w:sz w:val="24"/>
                <w:szCs w:val="24"/>
                <w:lang w:val="en-US"/>
              </w:rPr>
              <w:t>tmeddurt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>
              <w:rPr>
                <w:sz w:val="24"/>
                <w:szCs w:val="24"/>
                <w:lang w:val="en-US"/>
              </w:rPr>
              <w:t>yal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ass</w:t>
            </w: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F41D7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  <w:vAlign w:val="center"/>
          </w:tcPr>
          <w:p w:rsidR="00843603" w:rsidRPr="00F41D7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7</w:t>
            </w:r>
            <w:r>
              <w:rPr>
                <w:rFonts w:asciiTheme="minorBidi" w:hAnsiTheme="minorBidi"/>
                <w:color w:val="000000"/>
                <w:kern w:val="24"/>
                <w:sz w:val="24"/>
                <w:szCs w:val="24"/>
                <w:lang w:bidi="ar-DZ"/>
              </w:rPr>
              <w:t>0</w:t>
            </w:r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D65E4B" w:rsidRDefault="00D65E4B" w:rsidP="00D65E4B">
            <w:pPr>
              <w:rPr>
                <w:sz w:val="24"/>
                <w:szCs w:val="24"/>
                <w:rtl/>
                <w:lang w:val="en-US"/>
              </w:rPr>
            </w:pPr>
            <w:r w:rsidRPr="00D65E4B">
              <w:rPr>
                <w:sz w:val="24"/>
                <w:szCs w:val="24"/>
                <w:lang w:val="en-US"/>
              </w:rPr>
              <w:t xml:space="preserve">D </w:t>
            </w:r>
            <w:proofErr w:type="spellStart"/>
            <w:r w:rsidRPr="00D65E4B">
              <w:rPr>
                <w:sz w:val="24"/>
                <w:szCs w:val="24"/>
                <w:lang w:val="en-US"/>
              </w:rPr>
              <w:t>agraw</w:t>
            </w:r>
            <w:proofErr w:type="spellEnd"/>
            <w:r w:rsidRPr="00D65E4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E4B">
              <w:rPr>
                <w:sz w:val="24"/>
                <w:szCs w:val="24"/>
                <w:lang w:val="en-US"/>
              </w:rPr>
              <w:t>yedduklen</w:t>
            </w:r>
            <w:proofErr w:type="spellEnd"/>
            <w:r w:rsidRPr="00D65E4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E4B">
              <w:rPr>
                <w:sz w:val="24"/>
                <w:szCs w:val="24"/>
                <w:lang w:val="en-US"/>
              </w:rPr>
              <w:t>akk</w:t>
            </w:r>
            <w:proofErr w:type="spellEnd"/>
            <w:r w:rsidRPr="00D65E4B">
              <w:rPr>
                <w:sz w:val="24"/>
                <w:szCs w:val="24"/>
                <w:lang w:val="en-US"/>
              </w:rPr>
              <w:t xml:space="preserve"> g</w:t>
            </w:r>
            <w:r>
              <w:rPr>
                <w:sz w:val="24"/>
                <w:szCs w:val="24"/>
                <w:lang w:val="en-US"/>
              </w:rPr>
              <w:t>ar-</w:t>
            </w:r>
            <w:proofErr w:type="spellStart"/>
            <w:r>
              <w:rPr>
                <w:sz w:val="24"/>
                <w:szCs w:val="24"/>
                <w:lang w:val="en-US"/>
              </w:rPr>
              <w:t>asen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d </w:t>
            </w:r>
            <w:proofErr w:type="spellStart"/>
            <w:r>
              <w:rPr>
                <w:sz w:val="24"/>
                <w:szCs w:val="24"/>
                <w:lang w:val="en-US"/>
              </w:rPr>
              <w:t>ilugan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d </w:t>
            </w:r>
            <w:proofErr w:type="spellStart"/>
            <w:r>
              <w:rPr>
                <w:sz w:val="24"/>
                <w:szCs w:val="24"/>
                <w:lang w:val="en-US"/>
              </w:rPr>
              <w:t>inagrawen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d </w:t>
            </w:r>
            <w:proofErr w:type="spellStart"/>
            <w:r>
              <w:rPr>
                <w:sz w:val="24"/>
                <w:szCs w:val="24"/>
                <w:lang w:val="en-US"/>
              </w:rPr>
              <w:t>isuḍaf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… </w:t>
            </w:r>
            <w:proofErr w:type="spellStart"/>
            <w:r>
              <w:rPr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yessemras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uwanek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useddu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>
              <w:rPr>
                <w:sz w:val="24"/>
                <w:szCs w:val="24"/>
                <w:lang w:val="en-US"/>
              </w:rPr>
              <w:t>temsal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>
              <w:rPr>
                <w:sz w:val="24"/>
                <w:szCs w:val="24"/>
                <w:lang w:val="en-US"/>
              </w:rPr>
              <w:t>uselme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35" w:type="dxa"/>
            <w:vAlign w:val="center"/>
          </w:tcPr>
          <w:p w:rsidR="00843603" w:rsidRPr="00D65E4B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D65E4B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D65E4B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D65E4B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  <w:vAlign w:val="center"/>
          </w:tcPr>
          <w:p w:rsidR="00843603" w:rsidRPr="00D65E4B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8</w:t>
            </w:r>
            <w:r>
              <w:rPr>
                <w:rFonts w:asciiTheme="minorBidi" w:hAnsiTheme="minorBidi"/>
                <w:color w:val="000000"/>
                <w:kern w:val="24"/>
                <w:sz w:val="24"/>
                <w:szCs w:val="24"/>
                <w:lang w:bidi="ar-DZ"/>
              </w:rPr>
              <w:t>0</w:t>
            </w:r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AE28E0" w:rsidRDefault="00AE28E0" w:rsidP="00AE28E0">
            <w:pPr>
              <w:rPr>
                <w:sz w:val="24"/>
                <w:szCs w:val="24"/>
                <w:rtl/>
                <w:lang w:val="en-US"/>
              </w:rPr>
            </w:pPr>
            <w:proofErr w:type="spellStart"/>
            <w:r w:rsidRPr="00AE28E0">
              <w:rPr>
                <w:sz w:val="24"/>
                <w:szCs w:val="24"/>
                <w:lang w:val="en-US"/>
              </w:rPr>
              <w:t>Yesnernay</w:t>
            </w:r>
            <w:proofErr w:type="spellEnd"/>
            <w:r w:rsidRPr="00AE28E0">
              <w:rPr>
                <w:sz w:val="24"/>
                <w:szCs w:val="24"/>
                <w:lang w:val="en-US"/>
              </w:rPr>
              <w:t xml:space="preserve"> deg </w:t>
            </w:r>
            <w:proofErr w:type="spellStart"/>
            <w:r w:rsidRPr="00AE28E0">
              <w:rPr>
                <w:sz w:val="24"/>
                <w:szCs w:val="24"/>
                <w:lang w:val="en-US"/>
              </w:rPr>
              <w:t>tɣara</w:t>
            </w:r>
            <w:proofErr w:type="spellEnd"/>
            <w:r w:rsidRPr="00AE28E0"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 w:rsidRPr="00AE28E0"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lang w:val="en-US"/>
              </w:rPr>
              <w:t>selmed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 </w:t>
            </w:r>
            <w:proofErr w:type="spellStart"/>
            <w:r>
              <w:rPr>
                <w:sz w:val="24"/>
                <w:szCs w:val="24"/>
                <w:lang w:val="en-US"/>
              </w:rPr>
              <w:t>usemres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wallalen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itiknulujiyyen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imaynuten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35" w:type="dxa"/>
            <w:vAlign w:val="center"/>
          </w:tcPr>
          <w:p w:rsidR="00843603" w:rsidRPr="00AE28E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AE28E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AE28E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AE28E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  <w:vAlign w:val="center"/>
          </w:tcPr>
          <w:p w:rsidR="00843603" w:rsidRPr="00AE28E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9</w:t>
            </w:r>
            <w:r>
              <w:rPr>
                <w:rFonts w:asciiTheme="minorBidi" w:hAnsiTheme="minorBidi"/>
                <w:color w:val="000000"/>
                <w:kern w:val="24"/>
                <w:sz w:val="24"/>
                <w:szCs w:val="24"/>
                <w:lang w:bidi="ar-DZ"/>
              </w:rPr>
              <w:t>0</w:t>
            </w:r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AE28E0" w:rsidRDefault="00AE28E0" w:rsidP="00AE28E0">
            <w:pPr>
              <w:rPr>
                <w:sz w:val="24"/>
                <w:szCs w:val="24"/>
                <w:rtl/>
                <w:lang w:val="en-US"/>
              </w:rPr>
            </w:pPr>
            <w:proofErr w:type="spellStart"/>
            <w:r w:rsidRPr="00AE28E0">
              <w:rPr>
                <w:sz w:val="24"/>
                <w:szCs w:val="24"/>
                <w:lang w:val="en-US"/>
              </w:rPr>
              <w:t>Yettikki</w:t>
            </w:r>
            <w:proofErr w:type="spellEnd"/>
            <w:r w:rsidRPr="00AE28E0">
              <w:rPr>
                <w:sz w:val="24"/>
                <w:szCs w:val="24"/>
                <w:lang w:val="en-US"/>
              </w:rPr>
              <w:t xml:space="preserve"> deg </w:t>
            </w:r>
            <w:proofErr w:type="spellStart"/>
            <w:r w:rsidRPr="00AE28E0">
              <w:rPr>
                <w:sz w:val="24"/>
                <w:szCs w:val="24"/>
                <w:lang w:val="en-US"/>
              </w:rPr>
              <w:t>tneflit</w:t>
            </w:r>
            <w:proofErr w:type="spellEnd"/>
            <w:r w:rsidRPr="00AE28E0">
              <w:rPr>
                <w:sz w:val="24"/>
                <w:szCs w:val="24"/>
                <w:lang w:val="en-US"/>
              </w:rPr>
              <w:t xml:space="preserve"> d </w:t>
            </w:r>
            <w:proofErr w:type="spellStart"/>
            <w:r w:rsidRPr="00AE28E0"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lang w:val="en-US"/>
              </w:rPr>
              <w:t>ḥareb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ɣef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14A78">
              <w:rPr>
                <w:sz w:val="24"/>
                <w:szCs w:val="24"/>
                <w:lang w:val="en-US"/>
              </w:rPr>
              <w:t>tugna</w:t>
            </w:r>
            <w:proofErr w:type="spellEnd"/>
            <w:r w:rsidR="00314A78"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 w:rsidR="00314A78">
              <w:rPr>
                <w:sz w:val="24"/>
                <w:szCs w:val="24"/>
                <w:lang w:val="en-US"/>
              </w:rPr>
              <w:t>umdan</w:t>
            </w:r>
            <w:proofErr w:type="spellEnd"/>
            <w:r w:rsidR="00314A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="00314A78">
              <w:rPr>
                <w:sz w:val="24"/>
                <w:szCs w:val="24"/>
                <w:lang w:val="en-US"/>
              </w:rPr>
              <w:t>azzayri</w:t>
            </w:r>
            <w:proofErr w:type="spellEnd"/>
            <w:r w:rsidR="00314A78">
              <w:rPr>
                <w:sz w:val="24"/>
                <w:szCs w:val="24"/>
                <w:lang w:val="en-US"/>
              </w:rPr>
              <w:t xml:space="preserve"> ;</w:t>
            </w:r>
            <w:proofErr w:type="gramEnd"/>
            <w:r w:rsidR="00314A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14A78">
              <w:rPr>
                <w:sz w:val="24"/>
                <w:szCs w:val="24"/>
                <w:lang w:val="en-US"/>
              </w:rPr>
              <w:t>aya</w:t>
            </w:r>
            <w:proofErr w:type="spellEnd"/>
            <w:r w:rsidR="00314A78">
              <w:rPr>
                <w:sz w:val="24"/>
                <w:szCs w:val="24"/>
                <w:lang w:val="en-US"/>
              </w:rPr>
              <w:t xml:space="preserve"> s </w:t>
            </w:r>
            <w:proofErr w:type="spellStart"/>
            <w:r w:rsidR="00314A78">
              <w:rPr>
                <w:sz w:val="24"/>
                <w:szCs w:val="24"/>
                <w:lang w:val="en-US"/>
              </w:rPr>
              <w:t>wassaɣ</w:t>
            </w:r>
            <w:proofErr w:type="spellEnd"/>
            <w:r w:rsidR="00314A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14A78">
              <w:rPr>
                <w:sz w:val="24"/>
                <w:szCs w:val="24"/>
                <w:lang w:val="en-US"/>
              </w:rPr>
              <w:t>imzeggi</w:t>
            </w:r>
            <w:proofErr w:type="spellEnd"/>
            <w:r w:rsidR="00314A78">
              <w:rPr>
                <w:sz w:val="24"/>
                <w:szCs w:val="24"/>
                <w:lang w:val="en-US"/>
              </w:rPr>
              <w:t xml:space="preserve"> d </w:t>
            </w:r>
            <w:proofErr w:type="spellStart"/>
            <w:r w:rsidR="00314A78">
              <w:rPr>
                <w:sz w:val="24"/>
                <w:szCs w:val="24"/>
                <w:lang w:val="en-US"/>
              </w:rPr>
              <w:t>yidles</w:t>
            </w:r>
            <w:proofErr w:type="spellEnd"/>
            <w:r w:rsidR="00314A78"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 w:rsidR="00314A78">
              <w:rPr>
                <w:sz w:val="24"/>
                <w:szCs w:val="24"/>
                <w:lang w:val="en-US"/>
              </w:rPr>
              <w:t>temnaḍt</w:t>
            </w:r>
            <w:proofErr w:type="spellEnd"/>
            <w:r w:rsidR="00314A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14A78">
              <w:rPr>
                <w:sz w:val="24"/>
                <w:szCs w:val="24"/>
                <w:lang w:val="en-US"/>
              </w:rPr>
              <w:t>ideg</w:t>
            </w:r>
            <w:proofErr w:type="spellEnd"/>
            <w:r w:rsidR="00314A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14A78">
              <w:rPr>
                <w:sz w:val="24"/>
                <w:szCs w:val="24"/>
                <w:lang w:val="en-US"/>
              </w:rPr>
              <w:t>yettidir</w:t>
            </w:r>
            <w:proofErr w:type="spellEnd"/>
            <w:r w:rsidR="00314A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314A78">
              <w:rPr>
                <w:sz w:val="24"/>
                <w:szCs w:val="24"/>
                <w:lang w:val="en-US"/>
              </w:rPr>
              <w:t>umdan</w:t>
            </w:r>
            <w:proofErr w:type="spellEnd"/>
            <w:r w:rsidR="00314A78">
              <w:rPr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" w:type="dxa"/>
            <w:vAlign w:val="center"/>
          </w:tcPr>
          <w:p w:rsidR="00843603" w:rsidRPr="00AE28E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AE28E0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AE28E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AE28E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  <w:vAlign w:val="center"/>
          </w:tcPr>
          <w:p w:rsidR="00843603" w:rsidRPr="00AE28E0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10</w:t>
            </w:r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314A78" w:rsidRDefault="00314A78" w:rsidP="00314A78">
            <w:pPr>
              <w:rPr>
                <w:sz w:val="24"/>
                <w:szCs w:val="24"/>
                <w:rtl/>
                <w:lang w:val="en-US"/>
              </w:rPr>
            </w:pPr>
            <w:proofErr w:type="spellStart"/>
            <w:r w:rsidRPr="00314A78">
              <w:rPr>
                <w:sz w:val="24"/>
                <w:szCs w:val="24"/>
                <w:lang w:val="en-US"/>
              </w:rPr>
              <w:t>Yessudus</w:t>
            </w:r>
            <w:proofErr w:type="spellEnd"/>
            <w:r w:rsidRPr="00314A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4A78">
              <w:rPr>
                <w:sz w:val="24"/>
                <w:szCs w:val="24"/>
                <w:lang w:val="en-US"/>
              </w:rPr>
              <w:t>tudert</w:t>
            </w:r>
            <w:proofErr w:type="spellEnd"/>
            <w:r w:rsidRPr="00314A78"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 w:rsidRPr="00314A78">
              <w:rPr>
                <w:sz w:val="24"/>
                <w:szCs w:val="24"/>
                <w:lang w:val="en-US"/>
              </w:rPr>
              <w:t>tmetti</w:t>
            </w:r>
            <w:proofErr w:type="spellEnd"/>
            <w:r w:rsidRPr="00314A78">
              <w:rPr>
                <w:sz w:val="24"/>
                <w:szCs w:val="24"/>
                <w:lang w:val="en-US"/>
              </w:rPr>
              <w:t> s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ubeyyen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 </w:t>
            </w:r>
            <w:proofErr w:type="spellStart"/>
            <w:r>
              <w:rPr>
                <w:sz w:val="24"/>
                <w:szCs w:val="24"/>
                <w:lang w:val="en-US"/>
              </w:rPr>
              <w:t>wayen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yetteḥwiǧi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umdan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deg-s d </w:t>
            </w:r>
            <w:proofErr w:type="spellStart"/>
            <w:r>
              <w:rPr>
                <w:sz w:val="24"/>
                <w:szCs w:val="24"/>
                <w:lang w:val="en-US"/>
              </w:rPr>
              <w:t>wuguren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izemren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ad as-</w:t>
            </w:r>
            <w:proofErr w:type="spellStart"/>
            <w:r>
              <w:rPr>
                <w:sz w:val="24"/>
                <w:szCs w:val="24"/>
                <w:lang w:val="en-US"/>
              </w:rPr>
              <w:t>sluɣen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tudert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-is. </w:t>
            </w:r>
          </w:p>
        </w:tc>
        <w:tc>
          <w:tcPr>
            <w:tcW w:w="435" w:type="dxa"/>
            <w:vAlign w:val="center"/>
          </w:tcPr>
          <w:p w:rsidR="00843603" w:rsidRPr="00314A78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314A78" w:rsidRDefault="00843603" w:rsidP="002B5E4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314A78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vAlign w:val="center"/>
          </w:tcPr>
          <w:p w:rsidR="00843603" w:rsidRPr="00314A78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36" w:type="dxa"/>
            <w:vAlign w:val="center"/>
          </w:tcPr>
          <w:p w:rsidR="00843603" w:rsidRPr="00314A78" w:rsidRDefault="00843603" w:rsidP="002B5E48">
            <w:pPr>
              <w:bidi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11</w:t>
            </w:r>
          </w:p>
        </w:tc>
      </w:tr>
      <w:tr w:rsidR="00843603" w:rsidRPr="006A3989" w:rsidTr="00843603">
        <w:trPr>
          <w:trHeight w:val="20"/>
          <w:jc w:val="center"/>
        </w:trPr>
        <w:tc>
          <w:tcPr>
            <w:tcW w:w="1325" w:type="dxa"/>
            <w:vAlign w:val="center"/>
          </w:tcPr>
          <w:p w:rsidR="00843603" w:rsidRPr="00321D7E" w:rsidRDefault="00843603" w:rsidP="002B5E48">
            <w:pPr>
              <w:bidi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</w:p>
        </w:tc>
        <w:tc>
          <w:tcPr>
            <w:tcW w:w="6045" w:type="dxa"/>
            <w:vAlign w:val="center"/>
          </w:tcPr>
          <w:p w:rsidR="00843603" w:rsidRPr="00CC018D" w:rsidRDefault="00D86B59" w:rsidP="00314A78">
            <w:pPr>
              <w:rPr>
                <w:sz w:val="24"/>
                <w:szCs w:val="24"/>
                <w:rtl/>
              </w:rPr>
            </w:pPr>
            <w:proofErr w:type="spellStart"/>
            <w:r>
              <w:rPr>
                <w:sz w:val="24"/>
                <w:szCs w:val="24"/>
              </w:rPr>
              <w:t>Yettreṣṣi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azalen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35" w:type="dxa"/>
            <w:vAlign w:val="center"/>
          </w:tcPr>
          <w:p w:rsidR="00843603" w:rsidRPr="006A3989" w:rsidRDefault="00843603" w:rsidP="002B5E4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843603" w:rsidRPr="006A3989" w:rsidRDefault="00843603" w:rsidP="002B5E4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843603" w:rsidRPr="00D708A4" w:rsidRDefault="00843603" w:rsidP="002B5E48">
            <w:pPr>
              <w:bidi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843603" w:rsidRPr="00D708A4" w:rsidRDefault="00843603" w:rsidP="002B5E48">
            <w:pPr>
              <w:bidi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36" w:type="dxa"/>
            <w:vAlign w:val="center"/>
          </w:tcPr>
          <w:p w:rsidR="00843603" w:rsidRPr="00D708A4" w:rsidRDefault="00843603" w:rsidP="002B5E48">
            <w:pPr>
              <w:bidi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843603" w:rsidRPr="00321D7E" w:rsidRDefault="00843603" w:rsidP="00843603">
            <w:pPr>
              <w:bidi/>
              <w:jc w:val="right"/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321D7E">
              <w:rPr>
                <w:rFonts w:asciiTheme="minorBidi" w:hAnsiTheme="minorBidi"/>
                <w:color w:val="000000"/>
                <w:kern w:val="24"/>
                <w:sz w:val="24"/>
                <w:szCs w:val="24"/>
                <w:rtl/>
                <w:lang w:bidi="ar-DZ"/>
              </w:rPr>
              <w:t>12</w:t>
            </w:r>
          </w:p>
        </w:tc>
      </w:tr>
    </w:tbl>
    <w:p w:rsidR="009E7E8B" w:rsidRPr="000B4598" w:rsidRDefault="000B4598" w:rsidP="000B4598">
      <w:pPr>
        <w:bidi/>
        <w:spacing w:after="0"/>
        <w:jc w:val="right"/>
        <w:rPr>
          <w:rFonts w:asciiTheme="majorHAnsi" w:hAnsiTheme="majorHAnsi"/>
          <w:sz w:val="32"/>
          <w:szCs w:val="32"/>
          <w:rtl/>
        </w:rPr>
      </w:pPr>
      <w:proofErr w:type="spellStart"/>
      <w:r w:rsidRPr="000B4598">
        <w:rPr>
          <w:rFonts w:asciiTheme="majorHAnsi" w:hAnsiTheme="majorHAnsi"/>
          <w:sz w:val="24"/>
          <w:szCs w:val="24"/>
        </w:rPr>
        <w:t>Sesmel</w:t>
      </w:r>
      <w:proofErr w:type="spellEnd"/>
      <w:r w:rsidRPr="000B45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B4598">
        <w:rPr>
          <w:rFonts w:asciiTheme="majorHAnsi" w:hAnsiTheme="majorHAnsi"/>
          <w:sz w:val="24"/>
          <w:szCs w:val="24"/>
        </w:rPr>
        <w:t>tinfaliyin</w:t>
      </w:r>
      <w:proofErr w:type="spellEnd"/>
      <w:r w:rsidRPr="000B45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B4598">
        <w:rPr>
          <w:rFonts w:asciiTheme="majorHAnsi" w:hAnsiTheme="majorHAnsi"/>
          <w:sz w:val="24"/>
          <w:szCs w:val="24"/>
        </w:rPr>
        <w:t>seg</w:t>
      </w:r>
      <w:proofErr w:type="spellEnd"/>
      <w:r w:rsidRPr="000B4598">
        <w:rPr>
          <w:rFonts w:asciiTheme="majorHAnsi" w:hAnsiTheme="majorHAnsi"/>
          <w:sz w:val="24"/>
          <w:szCs w:val="24"/>
        </w:rPr>
        <w:t xml:space="preserve"> 01 </w:t>
      </w:r>
      <w:proofErr w:type="spellStart"/>
      <w:r w:rsidRPr="000B4598">
        <w:rPr>
          <w:rFonts w:asciiTheme="majorHAnsi" w:hAnsiTheme="majorHAnsi"/>
          <w:sz w:val="24"/>
          <w:szCs w:val="24"/>
        </w:rPr>
        <w:t>ar</w:t>
      </w:r>
      <w:proofErr w:type="spellEnd"/>
      <w:r w:rsidRPr="000B4598">
        <w:rPr>
          <w:rFonts w:asciiTheme="majorHAnsi" w:hAnsiTheme="majorHAnsi"/>
          <w:sz w:val="24"/>
          <w:szCs w:val="24"/>
        </w:rPr>
        <w:t xml:space="preserve"> 05</w:t>
      </w:r>
    </w:p>
    <w:p w:rsidR="009E7E8B" w:rsidRPr="000B4598" w:rsidRDefault="000B4598" w:rsidP="000B4598">
      <w:pPr>
        <w:bidi/>
        <w:spacing w:after="0"/>
        <w:jc w:val="right"/>
        <w:rPr>
          <w:rFonts w:asciiTheme="majorHAnsi" w:hAnsiTheme="majorHAnsi"/>
          <w:sz w:val="24"/>
          <w:szCs w:val="24"/>
          <w:rtl/>
          <w:lang w:val="en-US"/>
        </w:rPr>
      </w:pPr>
      <w:proofErr w:type="spellStart"/>
      <w:r w:rsidRPr="000B4598">
        <w:rPr>
          <w:rFonts w:asciiTheme="majorHAnsi" w:hAnsiTheme="majorHAnsi"/>
          <w:sz w:val="24"/>
          <w:szCs w:val="24"/>
          <w:lang w:val="en-US"/>
        </w:rPr>
        <w:t>Ktazel</w:t>
      </w:r>
      <w:proofErr w:type="spellEnd"/>
      <w:r w:rsidRPr="000B4598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0B4598">
        <w:rPr>
          <w:rFonts w:asciiTheme="majorHAnsi" w:hAnsiTheme="majorHAnsi"/>
          <w:sz w:val="24"/>
          <w:szCs w:val="24"/>
          <w:lang w:val="en-US"/>
        </w:rPr>
        <w:t>afran-inek</w:t>
      </w:r>
      <w:proofErr w:type="spellEnd"/>
      <w:r w:rsidRPr="000B4598">
        <w:rPr>
          <w:rFonts w:asciiTheme="majorHAnsi" w:hAnsiTheme="majorHAnsi"/>
          <w:sz w:val="24"/>
          <w:szCs w:val="24"/>
          <w:lang w:val="en-US"/>
        </w:rPr>
        <w:t xml:space="preserve"> s </w:t>
      </w:r>
      <w:proofErr w:type="spellStart"/>
      <w:r w:rsidRPr="000B4598">
        <w:rPr>
          <w:rFonts w:asciiTheme="majorHAnsi" w:hAnsiTheme="majorHAnsi"/>
          <w:sz w:val="24"/>
          <w:szCs w:val="24"/>
          <w:lang w:val="en-US"/>
        </w:rPr>
        <w:t>t</w:t>
      </w:r>
      <w:r>
        <w:rPr>
          <w:rFonts w:asciiTheme="majorHAnsi" w:hAnsiTheme="majorHAnsi"/>
          <w:sz w:val="24"/>
          <w:szCs w:val="24"/>
          <w:lang w:val="en-US"/>
        </w:rPr>
        <w:t>felwit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n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uktazal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i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yellan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deg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usebter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  <w:lang w:val="en-US"/>
        </w:rPr>
        <w:t>wis</w:t>
      </w:r>
      <w:proofErr w:type="spellEnd"/>
      <w:proofErr w:type="gramEnd"/>
      <w:r>
        <w:rPr>
          <w:rFonts w:asciiTheme="majorHAnsi" w:hAnsiTheme="majorHAnsi"/>
          <w:sz w:val="24"/>
          <w:szCs w:val="24"/>
          <w:lang w:val="en-US"/>
        </w:rPr>
        <w:t xml:space="preserve"> sin.</w:t>
      </w:r>
    </w:p>
    <w:p w:rsidR="000B4598" w:rsidRDefault="000B4598">
      <w:pPr>
        <w:rPr>
          <w:sz w:val="28"/>
          <w:szCs w:val="28"/>
          <w:rtl/>
        </w:rPr>
      </w:pPr>
      <w:r>
        <w:rPr>
          <w:sz w:val="28"/>
          <w:szCs w:val="28"/>
          <w:rtl/>
        </w:rPr>
        <w:br w:type="page"/>
      </w: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0B4598" w:rsidRDefault="000B4598" w:rsidP="009E7E8B">
      <w:pPr>
        <w:bidi/>
        <w:spacing w:after="0"/>
        <w:jc w:val="center"/>
        <w:rPr>
          <w:sz w:val="36"/>
          <w:szCs w:val="36"/>
          <w:u w:val="single"/>
          <w:lang w:val="en-US"/>
        </w:rPr>
      </w:pPr>
      <w:proofErr w:type="spellStart"/>
      <w:r w:rsidRPr="000B4598">
        <w:rPr>
          <w:sz w:val="36"/>
          <w:szCs w:val="36"/>
          <w:u w:val="single"/>
          <w:lang w:val="en-US"/>
        </w:rPr>
        <w:t>Tafelwit</w:t>
      </w:r>
      <w:proofErr w:type="spellEnd"/>
      <w:r w:rsidRPr="000B4598">
        <w:rPr>
          <w:sz w:val="36"/>
          <w:szCs w:val="36"/>
          <w:u w:val="single"/>
          <w:lang w:val="en-US"/>
        </w:rPr>
        <w:t xml:space="preserve"> n </w:t>
      </w:r>
      <w:proofErr w:type="spellStart"/>
      <w:r w:rsidRPr="000B4598">
        <w:rPr>
          <w:sz w:val="36"/>
          <w:szCs w:val="36"/>
          <w:u w:val="single"/>
          <w:lang w:val="en-US"/>
        </w:rPr>
        <w:t>uktazal</w:t>
      </w:r>
      <w:proofErr w:type="spellEnd"/>
      <w:r w:rsidRPr="000B4598">
        <w:rPr>
          <w:sz w:val="36"/>
          <w:szCs w:val="36"/>
          <w:u w:val="single"/>
          <w:lang w:val="en-US"/>
        </w:rPr>
        <w:t xml:space="preserve"> n </w:t>
      </w:r>
      <w:proofErr w:type="spellStart"/>
      <w:r w:rsidRPr="000B4598">
        <w:rPr>
          <w:sz w:val="36"/>
          <w:szCs w:val="36"/>
          <w:u w:val="single"/>
          <w:lang w:val="en-US"/>
        </w:rPr>
        <w:t>ten</w:t>
      </w:r>
      <w:r>
        <w:rPr>
          <w:sz w:val="36"/>
          <w:szCs w:val="36"/>
          <w:u w:val="single"/>
          <w:lang w:val="en-US"/>
        </w:rPr>
        <w:t>faliyin</w:t>
      </w:r>
      <w:proofErr w:type="spellEnd"/>
      <w:r>
        <w:rPr>
          <w:sz w:val="36"/>
          <w:szCs w:val="36"/>
          <w:u w:val="single"/>
          <w:lang w:val="en-US"/>
        </w:rPr>
        <w:t xml:space="preserve"> </w:t>
      </w:r>
      <w:proofErr w:type="spellStart"/>
      <w:r>
        <w:rPr>
          <w:sz w:val="36"/>
          <w:szCs w:val="36"/>
          <w:u w:val="single"/>
          <w:lang w:val="en-US"/>
        </w:rPr>
        <w:t>yettwafernen</w:t>
      </w:r>
      <w:proofErr w:type="spellEnd"/>
      <w:r>
        <w:rPr>
          <w:sz w:val="36"/>
          <w:szCs w:val="36"/>
          <w:u w:val="single"/>
          <w:lang w:val="en-US"/>
        </w:rPr>
        <w:t xml:space="preserve"> s </w:t>
      </w:r>
      <w:proofErr w:type="spellStart"/>
      <w:r>
        <w:rPr>
          <w:sz w:val="36"/>
          <w:szCs w:val="36"/>
          <w:u w:val="single"/>
          <w:lang w:val="en-US"/>
        </w:rPr>
        <w:t>tzamugt</w:t>
      </w:r>
      <w:proofErr w:type="spellEnd"/>
      <w:r>
        <w:rPr>
          <w:sz w:val="36"/>
          <w:szCs w:val="36"/>
          <w:u w:val="single"/>
          <w:lang w:val="en-US"/>
        </w:rPr>
        <w:t xml:space="preserve"> n </w:t>
      </w:r>
    </w:p>
    <w:p w:rsidR="009E7E8B" w:rsidRPr="000B4598" w:rsidRDefault="000B4598" w:rsidP="000B4598">
      <w:pPr>
        <w:bidi/>
        <w:spacing w:after="0"/>
        <w:jc w:val="center"/>
        <w:rPr>
          <w:sz w:val="36"/>
          <w:szCs w:val="36"/>
          <w:u w:val="single"/>
          <w:rtl/>
          <w:lang w:val="en-US"/>
        </w:rPr>
      </w:pPr>
      <w:r>
        <w:rPr>
          <w:sz w:val="36"/>
          <w:szCs w:val="36"/>
          <w:u w:val="single"/>
          <w:lang w:val="en-US"/>
        </w:rPr>
        <w:t xml:space="preserve">Maslow n </w:t>
      </w:r>
      <w:proofErr w:type="spellStart"/>
      <w:r>
        <w:rPr>
          <w:sz w:val="36"/>
          <w:szCs w:val="36"/>
          <w:u w:val="single"/>
          <w:lang w:val="en-US"/>
        </w:rPr>
        <w:t>wassaren</w:t>
      </w:r>
      <w:proofErr w:type="spellEnd"/>
    </w:p>
    <w:p w:rsidR="009E7E8B" w:rsidRPr="00AC3580" w:rsidRDefault="00AC3580" w:rsidP="00AC3580">
      <w:pPr>
        <w:bidi/>
        <w:spacing w:after="0"/>
        <w:jc w:val="center"/>
        <w:rPr>
          <w:sz w:val="36"/>
          <w:szCs w:val="36"/>
          <w:rtl/>
          <w:lang w:val="en-US"/>
        </w:rPr>
      </w:pPr>
      <w:proofErr w:type="gramStart"/>
      <w:r w:rsidRPr="00AC3580">
        <w:rPr>
          <w:sz w:val="36"/>
          <w:szCs w:val="36"/>
          <w:lang w:val="en-US"/>
        </w:rPr>
        <w:t>Gm </w:t>
      </w:r>
      <w:r w:rsidRPr="00AC3580">
        <w:rPr>
          <w:color w:val="FF0000"/>
          <w:sz w:val="28"/>
          <w:szCs w:val="28"/>
          <w:lang w:val="en-US"/>
        </w:rPr>
        <w:t>:</w:t>
      </w:r>
      <w:proofErr w:type="gramEnd"/>
      <w:r w:rsidRPr="00AC3580">
        <w:rPr>
          <w:color w:val="FF0000"/>
          <w:sz w:val="28"/>
          <w:szCs w:val="28"/>
          <w:lang w:val="en-US"/>
        </w:rPr>
        <w:t xml:space="preserve"> Ad </w:t>
      </w:r>
      <w:proofErr w:type="spellStart"/>
      <w:r w:rsidRPr="00AC3580">
        <w:rPr>
          <w:color w:val="FF0000"/>
          <w:sz w:val="28"/>
          <w:szCs w:val="28"/>
          <w:lang w:val="en-US"/>
        </w:rPr>
        <w:t>tettunefk</w:t>
      </w:r>
      <w:proofErr w:type="spellEnd"/>
      <w:r w:rsidRPr="00AC3580">
        <w:rPr>
          <w:color w:val="FF0000"/>
          <w:sz w:val="28"/>
          <w:szCs w:val="28"/>
          <w:lang w:val="en-US"/>
        </w:rPr>
        <w:t xml:space="preserve"> </w:t>
      </w:r>
      <w:proofErr w:type="spellStart"/>
      <w:r w:rsidRPr="00AC3580">
        <w:rPr>
          <w:color w:val="FF0000"/>
          <w:sz w:val="28"/>
          <w:szCs w:val="28"/>
          <w:lang w:val="en-US"/>
        </w:rPr>
        <w:t>tfelwit</w:t>
      </w:r>
      <w:proofErr w:type="spellEnd"/>
      <w:r w:rsidRPr="00AC3580">
        <w:rPr>
          <w:color w:val="FF0000"/>
          <w:sz w:val="28"/>
          <w:szCs w:val="28"/>
          <w:lang w:val="en-US"/>
        </w:rPr>
        <w:t xml:space="preserve"> n </w:t>
      </w:r>
      <w:proofErr w:type="spellStart"/>
      <w:r w:rsidRPr="00AC3580">
        <w:rPr>
          <w:color w:val="FF0000"/>
          <w:sz w:val="28"/>
          <w:szCs w:val="28"/>
          <w:lang w:val="en-US"/>
        </w:rPr>
        <w:t>wassaren</w:t>
      </w:r>
      <w:proofErr w:type="spellEnd"/>
      <w:r w:rsidRPr="00AC3580">
        <w:rPr>
          <w:color w:val="FF0000"/>
          <w:sz w:val="28"/>
          <w:szCs w:val="28"/>
          <w:lang w:val="en-US"/>
        </w:rPr>
        <w:t xml:space="preserve"> n Maslow </w:t>
      </w:r>
      <w:proofErr w:type="spellStart"/>
      <w:r w:rsidRPr="00AC3580">
        <w:rPr>
          <w:color w:val="FF0000"/>
          <w:sz w:val="28"/>
          <w:szCs w:val="28"/>
          <w:lang w:val="en-US"/>
        </w:rPr>
        <w:t>i</w:t>
      </w:r>
      <w:proofErr w:type="spellEnd"/>
      <w:r w:rsidRPr="00AC3580">
        <w:rPr>
          <w:color w:val="FF0000"/>
          <w:sz w:val="28"/>
          <w:szCs w:val="28"/>
          <w:lang w:val="en-US"/>
        </w:rPr>
        <w:t xml:space="preserve"> </w:t>
      </w:r>
      <w:proofErr w:type="spellStart"/>
      <w:r w:rsidRPr="00AC3580">
        <w:rPr>
          <w:color w:val="FF0000"/>
          <w:sz w:val="28"/>
          <w:szCs w:val="28"/>
          <w:lang w:val="en-US"/>
        </w:rPr>
        <w:t>yimunan</w:t>
      </w:r>
      <w:proofErr w:type="spellEnd"/>
      <w:r w:rsidRPr="00AC3580">
        <w:rPr>
          <w:color w:val="FF0000"/>
          <w:sz w:val="28"/>
          <w:szCs w:val="28"/>
          <w:lang w:val="en-US"/>
        </w:rPr>
        <w:t>)</w:t>
      </w:r>
    </w:p>
    <w:tbl>
      <w:tblPr>
        <w:tblStyle w:val="Grilledutableau"/>
        <w:bidiVisual/>
        <w:tblW w:w="0" w:type="auto"/>
        <w:tblLook w:val="04A0"/>
      </w:tblPr>
      <w:tblGrid>
        <w:gridCol w:w="952"/>
        <w:gridCol w:w="313"/>
        <w:gridCol w:w="4263"/>
        <w:gridCol w:w="222"/>
        <w:gridCol w:w="2337"/>
        <w:gridCol w:w="235"/>
        <w:gridCol w:w="921"/>
        <w:gridCol w:w="265"/>
        <w:gridCol w:w="785"/>
      </w:tblGrid>
      <w:tr w:rsidR="009E7E8B" w:rsidTr="004E031D">
        <w:trPr>
          <w:trHeight w:val="1152"/>
        </w:trPr>
        <w:tc>
          <w:tcPr>
            <w:tcW w:w="792" w:type="dxa"/>
            <w:tcBorders>
              <w:bottom w:val="single" w:sz="4" w:space="0" w:color="auto"/>
              <w:right w:val="single" w:sz="4" w:space="0" w:color="auto"/>
            </w:tcBorders>
          </w:tcPr>
          <w:p w:rsidR="009E7E8B" w:rsidRPr="000B4598" w:rsidRDefault="000B4598" w:rsidP="000B4598">
            <w:pPr>
              <w:bidi/>
              <w:jc w:val="center"/>
              <w:rPr>
                <w:rFonts w:asciiTheme="majorHAnsi" w:hAnsiTheme="majorHAnsi"/>
                <w:sz w:val="24"/>
                <w:szCs w:val="24"/>
                <w:rtl/>
              </w:rPr>
            </w:pPr>
            <w:proofErr w:type="spellStart"/>
            <w:r w:rsidRPr="000B4598">
              <w:rPr>
                <w:rFonts w:asciiTheme="majorHAnsi" w:hAnsiTheme="majorHAnsi"/>
                <w:sz w:val="24"/>
                <w:szCs w:val="24"/>
              </w:rPr>
              <w:t>Uṭṭun</w:t>
            </w:r>
            <w:proofErr w:type="spellEnd"/>
            <w:r w:rsidRPr="000B4598">
              <w:rPr>
                <w:rFonts w:asciiTheme="majorHAnsi" w:hAnsiTheme="majorHAnsi"/>
                <w:sz w:val="24"/>
                <w:szCs w:val="24"/>
              </w:rPr>
              <w:t xml:space="preserve"> n </w:t>
            </w:r>
            <w:proofErr w:type="spellStart"/>
            <w:r w:rsidRPr="000B4598">
              <w:rPr>
                <w:rFonts w:asciiTheme="majorHAnsi" w:hAnsiTheme="majorHAnsi"/>
                <w:sz w:val="24"/>
                <w:szCs w:val="24"/>
              </w:rPr>
              <w:t>tenfalit</w:t>
            </w:r>
            <w:proofErr w:type="spellEnd"/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Pr="000B4598" w:rsidRDefault="009E7E8B" w:rsidP="002B5E48">
            <w:pPr>
              <w:bidi/>
              <w:jc w:val="center"/>
              <w:rPr>
                <w:rFonts w:asciiTheme="majorHAnsi" w:hAnsiTheme="majorHAnsi"/>
                <w:sz w:val="24"/>
                <w:szCs w:val="24"/>
                <w:rtl/>
              </w:rPr>
            </w:pPr>
          </w:p>
        </w:tc>
        <w:tc>
          <w:tcPr>
            <w:tcW w:w="4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Pr="000B4598" w:rsidRDefault="000B4598" w:rsidP="002B5E48">
            <w:pPr>
              <w:bidi/>
              <w:jc w:val="center"/>
              <w:rPr>
                <w:rFonts w:asciiTheme="majorHAnsi" w:hAnsiTheme="majorHAnsi"/>
                <w:sz w:val="24"/>
                <w:szCs w:val="24"/>
                <w:rtl/>
              </w:rPr>
            </w:pPr>
            <w:proofErr w:type="spellStart"/>
            <w:r w:rsidRPr="000B4598">
              <w:rPr>
                <w:rFonts w:asciiTheme="majorHAnsi" w:hAnsiTheme="majorHAnsi"/>
                <w:sz w:val="24"/>
                <w:szCs w:val="24"/>
              </w:rPr>
              <w:t>Tanfalit</w:t>
            </w:r>
            <w:proofErr w:type="spellEnd"/>
            <w:r w:rsidRPr="000B4598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0B4598">
              <w:rPr>
                <w:rFonts w:asciiTheme="majorHAnsi" w:hAnsiTheme="majorHAnsi"/>
                <w:sz w:val="24"/>
                <w:szCs w:val="24"/>
              </w:rPr>
              <w:t>yettwafernen</w:t>
            </w:r>
            <w:proofErr w:type="spellEnd"/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E8B" w:rsidRPr="000B4598" w:rsidRDefault="009E7E8B" w:rsidP="002B5E48">
            <w:pPr>
              <w:bidi/>
              <w:jc w:val="center"/>
              <w:rPr>
                <w:rFonts w:asciiTheme="majorHAnsi" w:hAnsiTheme="majorHAnsi"/>
                <w:sz w:val="24"/>
                <w:szCs w:val="24"/>
                <w:rtl/>
              </w:rPr>
            </w:pP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Pr="000B4598" w:rsidRDefault="007C0392" w:rsidP="002B5E48">
            <w:pPr>
              <w:bidi/>
              <w:jc w:val="center"/>
              <w:rPr>
                <w:rFonts w:asciiTheme="majorHAnsi" w:hAnsiTheme="majorHAnsi"/>
                <w:sz w:val="24"/>
                <w:szCs w:val="24"/>
                <w:rtl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Tazamugt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n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Maslow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yettwaf</w:t>
            </w:r>
            <w:r w:rsidR="000B4598" w:rsidRPr="000B4598">
              <w:rPr>
                <w:rFonts w:asciiTheme="majorHAnsi" w:hAnsiTheme="majorHAnsi"/>
                <w:sz w:val="24"/>
                <w:szCs w:val="24"/>
              </w:rPr>
              <w:t>e</w:t>
            </w:r>
            <w:r>
              <w:rPr>
                <w:rFonts w:asciiTheme="majorHAnsi" w:hAnsiTheme="majorHAnsi"/>
                <w:sz w:val="24"/>
                <w:szCs w:val="24"/>
              </w:rPr>
              <w:t>r</w:t>
            </w:r>
            <w:r w:rsidR="000B4598" w:rsidRPr="000B4598">
              <w:rPr>
                <w:rFonts w:asciiTheme="majorHAnsi" w:hAnsiTheme="majorHAnsi"/>
                <w:sz w:val="24"/>
                <w:szCs w:val="24"/>
              </w:rPr>
              <w:t>nen</w:t>
            </w:r>
            <w:proofErr w:type="spellEnd"/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Pr="000B4598" w:rsidRDefault="009E7E8B" w:rsidP="002B5E48">
            <w:pPr>
              <w:bidi/>
              <w:jc w:val="center"/>
              <w:rPr>
                <w:rFonts w:asciiTheme="majorHAnsi" w:hAnsiTheme="majorHAnsi"/>
                <w:sz w:val="24"/>
                <w:szCs w:val="24"/>
                <w:rtl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Pr="000B4598" w:rsidRDefault="000B4598" w:rsidP="002B5E48">
            <w:pPr>
              <w:bidi/>
              <w:jc w:val="center"/>
              <w:rPr>
                <w:rFonts w:asciiTheme="majorHAnsi" w:hAnsiTheme="majorHAnsi"/>
                <w:sz w:val="24"/>
                <w:szCs w:val="24"/>
                <w:rtl/>
              </w:rPr>
            </w:pPr>
            <w:proofErr w:type="spellStart"/>
            <w:r w:rsidRPr="000B4598">
              <w:rPr>
                <w:rFonts w:asciiTheme="majorHAnsi" w:hAnsiTheme="majorHAnsi"/>
                <w:sz w:val="24"/>
                <w:szCs w:val="24"/>
              </w:rPr>
              <w:t>Iwata</w:t>
            </w:r>
            <w:proofErr w:type="spellEnd"/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Pr="000B4598" w:rsidRDefault="009E7E8B" w:rsidP="002B5E48">
            <w:pPr>
              <w:bidi/>
              <w:jc w:val="center"/>
              <w:rPr>
                <w:rFonts w:asciiTheme="majorHAnsi" w:hAnsiTheme="majorHAnsi"/>
                <w:sz w:val="24"/>
                <w:szCs w:val="24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E8B" w:rsidRPr="000B4598" w:rsidRDefault="000B4598" w:rsidP="002B5E48">
            <w:pPr>
              <w:bidi/>
              <w:jc w:val="center"/>
              <w:rPr>
                <w:rFonts w:asciiTheme="majorHAnsi" w:hAnsiTheme="majorHAnsi"/>
                <w:sz w:val="24"/>
                <w:szCs w:val="24"/>
                <w:rtl/>
              </w:rPr>
            </w:pPr>
            <w:r w:rsidRPr="000B4598">
              <w:rPr>
                <w:rFonts w:asciiTheme="majorHAnsi" w:hAnsiTheme="majorHAnsi"/>
                <w:sz w:val="24"/>
                <w:szCs w:val="24"/>
              </w:rPr>
              <w:t xml:space="preserve">Ur </w:t>
            </w:r>
            <w:proofErr w:type="spellStart"/>
            <w:r w:rsidRPr="000B4598">
              <w:rPr>
                <w:rFonts w:asciiTheme="majorHAnsi" w:hAnsiTheme="majorHAnsi"/>
                <w:sz w:val="24"/>
                <w:szCs w:val="24"/>
              </w:rPr>
              <w:t>iwata</w:t>
            </w:r>
            <w:proofErr w:type="spellEnd"/>
            <w:r w:rsidRPr="000B4598">
              <w:rPr>
                <w:rFonts w:asciiTheme="majorHAnsi" w:hAnsiTheme="majorHAnsi"/>
                <w:sz w:val="24"/>
                <w:szCs w:val="24"/>
              </w:rPr>
              <w:t xml:space="preserve"> ara</w:t>
            </w:r>
          </w:p>
        </w:tc>
      </w:tr>
      <w:tr w:rsidR="009E7E8B" w:rsidTr="002B5E48"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E7E8B" w:rsidTr="002B5E48">
        <w:trPr>
          <w:trHeight w:val="567"/>
        </w:trPr>
        <w:tc>
          <w:tcPr>
            <w:tcW w:w="792" w:type="dxa"/>
            <w:tcBorders>
              <w:bottom w:val="single" w:sz="4" w:space="0" w:color="auto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3C4961" w:rsidP="002B5E48">
            <w:pPr>
              <w:bidi/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</w:rPr>
              <w:t>Ayen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teḥwaǧ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tfekka</w:t>
            </w:r>
            <w:proofErr w:type="spellEnd"/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E7E8B" w:rsidTr="002B5E48"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E7E8B" w:rsidTr="002B5E48">
        <w:trPr>
          <w:trHeight w:val="567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1" w:rsidRDefault="000B4598" w:rsidP="002B5E48">
            <w:pPr>
              <w:bidi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Taɣelli</w:t>
            </w:r>
            <w:r w:rsidR="003C4961"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>t</w:t>
            </w:r>
            <w:proofErr w:type="spellEnd"/>
            <w:r w:rsidR="003C4961">
              <w:rPr>
                <w:sz w:val="28"/>
                <w:szCs w:val="28"/>
              </w:rPr>
              <w:t xml:space="preserve"> </w:t>
            </w:r>
          </w:p>
          <w:p w:rsidR="009E7E8B" w:rsidRDefault="003C4961" w:rsidP="003C4961">
            <w:pPr>
              <w:bidi/>
              <w:jc w:val="center"/>
              <w:rPr>
                <w:sz w:val="28"/>
                <w:szCs w:val="28"/>
                <w:rtl/>
              </w:rPr>
            </w:pPr>
            <w:r w:rsidRPr="003C4961">
              <w:rPr>
                <w:sz w:val="24"/>
                <w:szCs w:val="24"/>
              </w:rPr>
              <w:t>(sécurité)</w:t>
            </w: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E7E8B" w:rsidTr="002B5E48"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E7E8B" w:rsidTr="002B5E48">
        <w:trPr>
          <w:trHeight w:val="567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4E031D" w:rsidP="004E031D">
            <w:pPr>
              <w:bidi/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sz w:val="28"/>
                <w:szCs w:val="28"/>
              </w:rPr>
              <w:t>A</w:t>
            </w:r>
            <w:r w:rsidR="000B4598">
              <w:rPr>
                <w:sz w:val="28"/>
                <w:szCs w:val="28"/>
              </w:rPr>
              <w:t>ssar</w:t>
            </w:r>
            <w:proofErr w:type="spellEnd"/>
            <w:r w:rsidR="000B459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</w:t>
            </w:r>
            <w:r w:rsidR="000B4598">
              <w:rPr>
                <w:sz w:val="28"/>
                <w:szCs w:val="28"/>
              </w:rPr>
              <w:t>metti</w:t>
            </w:r>
            <w:proofErr w:type="spellEnd"/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E7E8B" w:rsidTr="002B5E48"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E7E8B" w:rsidRPr="004E031D" w:rsidTr="002B5E48">
        <w:trPr>
          <w:trHeight w:val="567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Pr="003C4961" w:rsidRDefault="003C4961" w:rsidP="002B5E48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proofErr w:type="spellStart"/>
            <w:r w:rsidRPr="003C4961">
              <w:rPr>
                <w:sz w:val="28"/>
                <w:szCs w:val="28"/>
                <w:lang w:val="en-US"/>
              </w:rPr>
              <w:t>Tikci</w:t>
            </w:r>
            <w:proofErr w:type="spellEnd"/>
            <w:r w:rsidRPr="003C4961">
              <w:rPr>
                <w:sz w:val="28"/>
                <w:szCs w:val="28"/>
                <w:lang w:val="en-US"/>
              </w:rPr>
              <w:t xml:space="preserve"> n </w:t>
            </w:r>
            <w:proofErr w:type="spellStart"/>
            <w:r w:rsidRPr="003C4961">
              <w:rPr>
                <w:sz w:val="28"/>
                <w:szCs w:val="28"/>
                <w:lang w:val="en-US"/>
              </w:rPr>
              <w:t>wazal</w:t>
            </w:r>
            <w:proofErr w:type="spellEnd"/>
            <w:r w:rsidRPr="003C496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C4961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3C496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C4961"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lang w:val="en-US"/>
              </w:rPr>
              <w:t>iman</w:t>
            </w:r>
            <w:proofErr w:type="spellEnd"/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E7E8B" w:rsidRPr="004E031D" w:rsidTr="002B5E48"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E7E8B" w:rsidTr="002B5E48">
        <w:trPr>
          <w:trHeight w:val="567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BF5670" w:rsidP="002B5E48">
            <w:pPr>
              <w:bidi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Asemdu</w:t>
            </w:r>
            <w:proofErr w:type="spellEnd"/>
            <w:r>
              <w:rPr>
                <w:sz w:val="28"/>
                <w:szCs w:val="28"/>
              </w:rPr>
              <w:t xml:space="preserve"> n </w:t>
            </w:r>
            <w:proofErr w:type="spellStart"/>
            <w:r>
              <w:rPr>
                <w:sz w:val="28"/>
                <w:szCs w:val="28"/>
              </w:rPr>
              <w:t>yiman</w:t>
            </w:r>
            <w:proofErr w:type="spellEnd"/>
          </w:p>
          <w:p w:rsidR="00BF5670" w:rsidRPr="00BF5670" w:rsidRDefault="00BF5670" w:rsidP="00BF5670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(besoin de s’accomplir)</w:t>
            </w: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9E7E8B" w:rsidTr="002B5E48"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7E8B" w:rsidRDefault="009E7E8B" w:rsidP="002B5E48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9E7E8B" w:rsidRPr="007C0392" w:rsidRDefault="007C0392" w:rsidP="007C0392">
      <w:pPr>
        <w:spacing w:after="0"/>
        <w:rPr>
          <w:sz w:val="28"/>
          <w:szCs w:val="28"/>
          <w:rtl/>
        </w:rPr>
      </w:pPr>
      <w:proofErr w:type="gramStart"/>
      <w:r w:rsidRPr="007C0392">
        <w:rPr>
          <w:sz w:val="28"/>
          <w:szCs w:val="28"/>
        </w:rPr>
        <w:t>Ma</w:t>
      </w:r>
      <w:proofErr w:type="gramEnd"/>
      <w:r w:rsidRPr="007C0392">
        <w:rPr>
          <w:sz w:val="28"/>
          <w:szCs w:val="28"/>
        </w:rPr>
        <w:t xml:space="preserve"> </w:t>
      </w:r>
      <w:proofErr w:type="spellStart"/>
      <w:r w:rsidRPr="007C0392">
        <w:rPr>
          <w:sz w:val="28"/>
          <w:szCs w:val="28"/>
        </w:rPr>
        <w:t>ur</w:t>
      </w:r>
      <w:proofErr w:type="spellEnd"/>
      <w:r w:rsidRPr="007C0392">
        <w:rPr>
          <w:sz w:val="28"/>
          <w:szCs w:val="28"/>
        </w:rPr>
        <w:t xml:space="preserve"> </w:t>
      </w:r>
      <w:proofErr w:type="spellStart"/>
      <w:r w:rsidRPr="007C0392">
        <w:rPr>
          <w:sz w:val="28"/>
          <w:szCs w:val="28"/>
        </w:rPr>
        <w:t>ddint</w:t>
      </w:r>
      <w:proofErr w:type="spellEnd"/>
      <w:r w:rsidRPr="007C0392">
        <w:rPr>
          <w:sz w:val="28"/>
          <w:szCs w:val="28"/>
        </w:rPr>
        <w:t xml:space="preserve"> ara </w:t>
      </w:r>
      <w:proofErr w:type="spellStart"/>
      <w:r w:rsidRPr="007C0392">
        <w:rPr>
          <w:sz w:val="28"/>
          <w:szCs w:val="28"/>
        </w:rPr>
        <w:t>tenfaliyin</w:t>
      </w:r>
      <w:proofErr w:type="spellEnd"/>
      <w:r w:rsidRPr="007C0392">
        <w:rPr>
          <w:sz w:val="28"/>
          <w:szCs w:val="28"/>
        </w:rPr>
        <w:t xml:space="preserve"> </w:t>
      </w:r>
      <w:proofErr w:type="spellStart"/>
      <w:r w:rsidRPr="007C0392">
        <w:rPr>
          <w:sz w:val="28"/>
          <w:szCs w:val="28"/>
        </w:rPr>
        <w:t>yettwafernen</w:t>
      </w:r>
      <w:proofErr w:type="spellEnd"/>
      <w:r w:rsidRPr="007C0392">
        <w:rPr>
          <w:sz w:val="28"/>
          <w:szCs w:val="28"/>
        </w:rPr>
        <w:t xml:space="preserve"> d </w:t>
      </w:r>
      <w:proofErr w:type="spellStart"/>
      <w:r w:rsidRPr="007C0392">
        <w:rPr>
          <w:sz w:val="28"/>
          <w:szCs w:val="28"/>
        </w:rPr>
        <w:t>tzamugt</w:t>
      </w:r>
      <w:proofErr w:type="spellEnd"/>
      <w:r w:rsidRPr="007C0392">
        <w:rPr>
          <w:sz w:val="28"/>
          <w:szCs w:val="28"/>
        </w:rPr>
        <w:t xml:space="preserve"> n </w:t>
      </w:r>
      <w:proofErr w:type="spellStart"/>
      <w:r w:rsidRPr="007C0392">
        <w:rPr>
          <w:sz w:val="28"/>
          <w:szCs w:val="28"/>
        </w:rPr>
        <w:t>Maslon</w:t>
      </w:r>
      <w:proofErr w:type="spellEnd"/>
      <w:r w:rsidRPr="007C0392">
        <w:rPr>
          <w:sz w:val="28"/>
          <w:szCs w:val="28"/>
        </w:rPr>
        <w:t xml:space="preserve"> n </w:t>
      </w:r>
      <w:proofErr w:type="spellStart"/>
      <w:r w:rsidRPr="007C0392">
        <w:rPr>
          <w:sz w:val="28"/>
          <w:szCs w:val="28"/>
        </w:rPr>
        <w:t>wassaren</w:t>
      </w:r>
      <w:proofErr w:type="spellEnd"/>
      <w:r w:rsidRPr="007C0392">
        <w:rPr>
          <w:sz w:val="28"/>
          <w:szCs w:val="28"/>
        </w:rPr>
        <w:t xml:space="preserve">, </w:t>
      </w:r>
      <w:proofErr w:type="spellStart"/>
      <w:r w:rsidRPr="007C0392">
        <w:rPr>
          <w:sz w:val="28"/>
          <w:szCs w:val="28"/>
        </w:rPr>
        <w:t>beddel</w:t>
      </w:r>
      <w:proofErr w:type="spellEnd"/>
      <w:r w:rsidRPr="007C0392">
        <w:rPr>
          <w:sz w:val="28"/>
          <w:szCs w:val="28"/>
        </w:rPr>
        <w:t>-</w:t>
      </w:r>
      <w:proofErr w:type="spellStart"/>
      <w:r w:rsidRPr="007C0392">
        <w:rPr>
          <w:sz w:val="28"/>
          <w:szCs w:val="28"/>
        </w:rPr>
        <w:t>itent</w:t>
      </w:r>
      <w:proofErr w:type="spellEnd"/>
      <w:r w:rsidRPr="007C0392">
        <w:rPr>
          <w:sz w:val="28"/>
          <w:szCs w:val="28"/>
        </w:rPr>
        <w:t xml:space="preserve"> s </w:t>
      </w:r>
      <w:proofErr w:type="spellStart"/>
      <w:r w:rsidRPr="007C0392">
        <w:rPr>
          <w:sz w:val="28"/>
          <w:szCs w:val="28"/>
        </w:rPr>
        <w:t>tiyaḍ</w:t>
      </w:r>
      <w:proofErr w:type="spellEnd"/>
      <w:r w:rsidRPr="007C0392">
        <w:rPr>
          <w:sz w:val="28"/>
          <w:szCs w:val="28"/>
        </w:rPr>
        <w:t xml:space="preserve"> i </w:t>
      </w:r>
      <w:proofErr w:type="spellStart"/>
      <w:r w:rsidRPr="007C0392">
        <w:rPr>
          <w:sz w:val="28"/>
          <w:szCs w:val="28"/>
        </w:rPr>
        <w:t>yeddan</w:t>
      </w:r>
      <w:proofErr w:type="spellEnd"/>
      <w:r w:rsidRPr="007C0392">
        <w:rPr>
          <w:sz w:val="28"/>
          <w:szCs w:val="28"/>
        </w:rPr>
        <w:t xml:space="preserve"> </w:t>
      </w:r>
      <w:proofErr w:type="spellStart"/>
      <w:r w:rsidRPr="007C0392">
        <w:rPr>
          <w:sz w:val="28"/>
          <w:szCs w:val="28"/>
        </w:rPr>
        <w:t>yi</w:t>
      </w:r>
      <w:r>
        <w:rPr>
          <w:sz w:val="28"/>
          <w:szCs w:val="28"/>
        </w:rPr>
        <w:t>d</w:t>
      </w:r>
      <w:proofErr w:type="spellEnd"/>
      <w:r>
        <w:rPr>
          <w:sz w:val="28"/>
          <w:szCs w:val="28"/>
        </w:rPr>
        <w:t xml:space="preserve">-s. D </w:t>
      </w:r>
      <w:proofErr w:type="spellStart"/>
      <w:r>
        <w:rPr>
          <w:sz w:val="28"/>
          <w:szCs w:val="28"/>
        </w:rPr>
        <w:t>acu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twalaḍ</w:t>
      </w:r>
      <w:proofErr w:type="spellEnd"/>
      <w:r>
        <w:rPr>
          <w:sz w:val="28"/>
          <w:szCs w:val="28"/>
        </w:rPr>
        <w:t> ?</w:t>
      </w:r>
      <w:r w:rsidRPr="007C0392">
        <w:rPr>
          <w:sz w:val="28"/>
          <w:szCs w:val="28"/>
        </w:rPr>
        <w:t xml:space="preserve"> </w:t>
      </w:r>
    </w:p>
    <w:p w:rsidR="009E7E8B" w:rsidRDefault="00CB5E22" w:rsidP="009E7E8B">
      <w:pPr>
        <w:bidi/>
        <w:spacing w:after="0"/>
        <w:rPr>
          <w:sz w:val="28"/>
          <w:szCs w:val="28"/>
          <w:rtl/>
        </w:rPr>
      </w:pPr>
      <w:r>
        <w:rPr>
          <w:noProof/>
          <w:sz w:val="28"/>
          <w:szCs w:val="28"/>
          <w:rtl/>
          <w:lang w:eastAsia="fr-FR"/>
        </w:rPr>
        <w:pict>
          <v:rect id="_x0000_s1026" style="position:absolute;left:0;text-align:left;margin-left:44.85pt;margin-top:5.4pt;width:495.85pt;height:143.3pt;z-index:251660288">
            <v:textbox>
              <w:txbxContent>
                <w:p w:rsidR="00F64460" w:rsidRPr="00866D4A" w:rsidRDefault="00F64460" w:rsidP="007C0392">
                  <w:pPr>
                    <w:rPr>
                      <w:sz w:val="28"/>
                      <w:szCs w:val="28"/>
                      <w:rtl/>
                      <w:lang w:bidi="ar-DZ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bidi="ar-DZ"/>
                    </w:rPr>
                    <w:t>Anagraw</w:t>
                  </w:r>
                  <w:proofErr w:type="spellEnd"/>
                  <w:r>
                    <w:rPr>
                      <w:sz w:val="28"/>
                      <w:szCs w:val="28"/>
                      <w:lang w:bidi="ar-DZ"/>
                    </w:rPr>
                    <w:t xml:space="preserve"> n </w:t>
                  </w:r>
                  <w:proofErr w:type="spellStart"/>
                  <w:r>
                    <w:rPr>
                      <w:sz w:val="28"/>
                      <w:szCs w:val="28"/>
                      <w:lang w:bidi="ar-DZ"/>
                    </w:rPr>
                    <w:t>usegmi</w:t>
                  </w:r>
                  <w:proofErr w:type="spellEnd"/>
                  <w:r>
                    <w:rPr>
                      <w:sz w:val="28"/>
                      <w:szCs w:val="28"/>
                      <w:lang w:bidi="ar-DZ"/>
                    </w:rPr>
                    <w:t>, d :</w:t>
                  </w:r>
                </w:p>
                <w:p w:rsidR="00F64460" w:rsidRDefault="00F64460" w:rsidP="009E7E8B">
                  <w:pPr>
                    <w:bidi/>
                    <w:rPr>
                      <w:lang w:bidi="ar-DZ"/>
                    </w:rPr>
                  </w:pPr>
                </w:p>
              </w:txbxContent>
            </v:textbox>
          </v:rect>
        </w:pict>
      </w: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Default="00CB5E22" w:rsidP="009E7E8B">
      <w:pPr>
        <w:bidi/>
        <w:spacing w:after="0"/>
        <w:jc w:val="center"/>
        <w:rPr>
          <w:sz w:val="28"/>
          <w:szCs w:val="28"/>
          <w:rtl/>
        </w:rPr>
      </w:pPr>
      <w:r>
        <w:rPr>
          <w:noProof/>
          <w:sz w:val="28"/>
          <w:szCs w:val="28"/>
          <w:rtl/>
          <w:lang w:eastAsia="fr-FR"/>
        </w:rPr>
        <w:pict>
          <v:rect id="_x0000_s1042" style="position:absolute;left:0;text-align:left;margin-left:61.9pt;margin-top:12.8pt;width:439.5pt;height:209.2pt;z-index:251676672" filled="f"/>
        </w:pict>
      </w:r>
    </w:p>
    <w:p w:rsidR="009E7E8B" w:rsidRDefault="009E7E8B" w:rsidP="009E7E8B">
      <w:pPr>
        <w:bidi/>
        <w:spacing w:after="0"/>
        <w:rPr>
          <w:sz w:val="28"/>
          <w:szCs w:val="28"/>
          <w:rtl/>
        </w:rPr>
      </w:pPr>
    </w:p>
    <w:p w:rsidR="009E7E8B" w:rsidRPr="007C0392" w:rsidRDefault="00CB5E22" w:rsidP="009E7E8B">
      <w:pPr>
        <w:bidi/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ect id="_x0000_s1029" style="position:absolute;left:0;text-align:left;margin-left:83.25pt;margin-top:1.35pt;width:89pt;height:139.85pt;z-index:251663360" fillcolor="#ffc000" stroked="f">
            <v:textbox>
              <w:txbxContent>
                <w:p w:rsidR="00F64460" w:rsidRDefault="00B1547B" w:rsidP="009E7E8B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6"/>
                      <w:szCs w:val="36"/>
                      <w:lang w:bidi="ar-DZ"/>
                    </w:rPr>
                  </w:pPr>
                  <w:proofErr w:type="spellStart"/>
                  <w:r>
                    <w:rPr>
                      <w:rFonts w:cs="KFGQPC Uthman Taha Naskh"/>
                      <w:b/>
                      <w:bCs/>
                      <w:sz w:val="36"/>
                      <w:szCs w:val="36"/>
                      <w:lang w:bidi="ar-DZ"/>
                    </w:rPr>
                    <w:t>Uffiɣen</w:t>
                  </w:r>
                  <w:proofErr w:type="spellEnd"/>
                </w:p>
                <w:p w:rsidR="00B1547B" w:rsidRDefault="00B1547B" w:rsidP="00B1547B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20"/>
                      <w:szCs w:val="26"/>
                      <w:lang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20"/>
                      <w:szCs w:val="26"/>
                      <w:lang w:bidi="ar-DZ"/>
                    </w:rPr>
                    <w:t>(</w:t>
                  </w:r>
                  <w:proofErr w:type="gramStart"/>
                  <w:r>
                    <w:rPr>
                      <w:rFonts w:cs="KFGQPC Uthman Taha Naskh"/>
                      <w:b/>
                      <w:bCs/>
                      <w:sz w:val="20"/>
                      <w:szCs w:val="26"/>
                      <w:lang w:bidi="ar-DZ"/>
                    </w:rPr>
                    <w:t>sortants</w:t>
                  </w:r>
                  <w:proofErr w:type="gramEnd"/>
                  <w:r>
                    <w:rPr>
                      <w:rFonts w:cs="KFGQPC Uthman Taha Naskh"/>
                      <w:b/>
                      <w:bCs/>
                      <w:sz w:val="20"/>
                      <w:szCs w:val="26"/>
                      <w:lang w:bidi="ar-DZ"/>
                    </w:rPr>
                    <w:t>)</w:t>
                  </w:r>
                </w:p>
                <w:p w:rsidR="00B1547B" w:rsidRDefault="00B1547B" w:rsidP="00B1547B">
                  <w:pPr>
                    <w:spacing w:after="0" w:line="240" w:lineRule="auto"/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</w:pPr>
                  <w:r w:rsidRPr="00B1547B"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  <w:t xml:space="preserve"> </w:t>
                  </w:r>
                  <w:r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  <w:t xml:space="preserve">- </w:t>
                  </w:r>
                  <w:proofErr w:type="spellStart"/>
                  <w:r w:rsidRPr="00B1547B"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  <w:t>Ilsiyen</w:t>
                  </w:r>
                  <w:proofErr w:type="spellEnd"/>
                  <w:r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  <w:t xml:space="preserve"> </w:t>
                  </w:r>
                </w:p>
                <w:p w:rsidR="00B1547B" w:rsidRPr="00B1547B" w:rsidRDefault="00B1547B" w:rsidP="00B1547B">
                  <w:pPr>
                    <w:spacing w:after="0" w:line="240" w:lineRule="auto"/>
                    <w:rPr>
                      <w:rFonts w:cs="KFGQPC Uthman Taha Naskh"/>
                      <w:b/>
                      <w:bCs/>
                      <w:sz w:val="20"/>
                      <w:szCs w:val="24"/>
                      <w:rtl/>
                      <w:lang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(</w:t>
                  </w:r>
                  <w:proofErr w:type="gramStart"/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humains</w:t>
                  </w:r>
                  <w:proofErr w:type="gramEnd"/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)</w:t>
                  </w:r>
                </w:p>
                <w:p w:rsidR="00B1547B" w:rsidRDefault="00B1547B" w:rsidP="00B1547B">
                  <w:pPr>
                    <w:spacing w:after="0" w:line="240" w:lineRule="auto"/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  <w:t xml:space="preserve">- </w:t>
                  </w:r>
                  <w:proofErr w:type="spellStart"/>
                  <w:r w:rsidRPr="00F26DEC"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  <w:t>ingawen</w:t>
                  </w:r>
                  <w:proofErr w:type="spellEnd"/>
                  <w:r w:rsidRPr="00F64460"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 xml:space="preserve"> </w:t>
                  </w:r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 xml:space="preserve"> </w:t>
                  </w:r>
                  <w:r w:rsidRPr="00F64460"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(</w:t>
                  </w:r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matériel)</w:t>
                  </w:r>
                </w:p>
                <w:p w:rsidR="00B1547B" w:rsidRDefault="00B1547B" w:rsidP="00B1547B">
                  <w:pPr>
                    <w:spacing w:after="0" w:line="240" w:lineRule="auto"/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  <w:t xml:space="preserve">- </w:t>
                  </w:r>
                  <w:proofErr w:type="spellStart"/>
                  <w:r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  <w:t>Tinellayin</w:t>
                  </w:r>
                  <w:proofErr w:type="spellEnd"/>
                </w:p>
                <w:p w:rsidR="00B1547B" w:rsidRPr="00B1547B" w:rsidRDefault="00B1547B" w:rsidP="00B1547B">
                  <w:pPr>
                    <w:spacing w:after="0" w:line="240" w:lineRule="auto"/>
                    <w:rPr>
                      <w:rFonts w:cs="KFGQPC Uthman Taha Naskh"/>
                      <w:b/>
                      <w:bCs/>
                      <w:sz w:val="20"/>
                      <w:szCs w:val="24"/>
                      <w:rtl/>
                      <w:lang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(</w:t>
                  </w:r>
                  <w:proofErr w:type="gramStart"/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mentales</w:t>
                  </w:r>
                  <w:proofErr w:type="gramEnd"/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)</w:t>
                  </w:r>
                </w:p>
                <w:p w:rsidR="00F64460" w:rsidRPr="0064794F" w:rsidRDefault="00F64460" w:rsidP="00B1547B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rect id="_x0000_s1027" style="position:absolute;left:0;text-align:left;margin-left:394.8pt;margin-top:.65pt;width:89pt;height:133.15pt;z-index:251661312" fillcolor="#fabf8f [1945]" stroked="f">
            <v:textbox>
              <w:txbxContent>
                <w:p w:rsidR="00F64460" w:rsidRDefault="00F64460" w:rsidP="009E7E8B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6"/>
                      <w:szCs w:val="36"/>
                      <w:lang w:bidi="ar-DZ"/>
                    </w:rPr>
                  </w:pPr>
                  <w:proofErr w:type="spellStart"/>
                  <w:r>
                    <w:rPr>
                      <w:rFonts w:cs="KFGQPC Uthman Taha Naskh"/>
                      <w:b/>
                      <w:bCs/>
                      <w:sz w:val="36"/>
                      <w:szCs w:val="36"/>
                      <w:lang w:bidi="ar-DZ"/>
                    </w:rPr>
                    <w:t>Imsigan</w:t>
                  </w:r>
                  <w:proofErr w:type="spellEnd"/>
                </w:p>
                <w:p w:rsidR="00F64460" w:rsidRPr="00F26DEC" w:rsidRDefault="00F64460" w:rsidP="009E7E8B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20"/>
                      <w:szCs w:val="26"/>
                      <w:rtl/>
                      <w:lang w:bidi="ar-DZ"/>
                    </w:rPr>
                  </w:pPr>
                  <w:r w:rsidRPr="00F26DEC">
                    <w:rPr>
                      <w:rFonts w:cs="KFGQPC Uthman Taha Naskh"/>
                      <w:b/>
                      <w:bCs/>
                      <w:sz w:val="20"/>
                      <w:szCs w:val="26"/>
                      <w:lang w:bidi="ar-DZ"/>
                    </w:rPr>
                    <w:t>(</w:t>
                  </w:r>
                  <w:proofErr w:type="gramStart"/>
                  <w:r w:rsidRPr="00F26DEC">
                    <w:rPr>
                      <w:rFonts w:cs="KFGQPC Uthman Taha Naskh"/>
                      <w:b/>
                      <w:bCs/>
                      <w:sz w:val="20"/>
                      <w:szCs w:val="26"/>
                      <w:lang w:bidi="ar-DZ"/>
                    </w:rPr>
                    <w:t>les</w:t>
                  </w:r>
                  <w:proofErr w:type="gramEnd"/>
                  <w:r w:rsidRPr="00F26DEC">
                    <w:rPr>
                      <w:rFonts w:cs="KFGQPC Uthman Taha Naskh"/>
                      <w:b/>
                      <w:bCs/>
                      <w:sz w:val="20"/>
                      <w:szCs w:val="26"/>
                      <w:lang w:bidi="ar-DZ"/>
                    </w:rPr>
                    <w:t xml:space="preserve"> intrants)</w:t>
                  </w:r>
                </w:p>
                <w:p w:rsidR="00F64460" w:rsidRDefault="00F64460" w:rsidP="00F26DEC">
                  <w:pPr>
                    <w:spacing w:after="0" w:line="240" w:lineRule="auto"/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  <w:t xml:space="preserve">- </w:t>
                  </w:r>
                  <w:proofErr w:type="spellStart"/>
                  <w:r w:rsidR="00B1547B" w:rsidRPr="00B1547B"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  <w:t>Ilsiyen</w:t>
                  </w:r>
                  <w:proofErr w:type="spellEnd"/>
                  <w:r w:rsidR="00B1547B"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  <w:t xml:space="preserve"> </w:t>
                  </w:r>
                </w:p>
                <w:p w:rsidR="00B1547B" w:rsidRPr="00B1547B" w:rsidRDefault="00B1547B" w:rsidP="00F26DEC">
                  <w:pPr>
                    <w:spacing w:after="0" w:line="240" w:lineRule="auto"/>
                    <w:rPr>
                      <w:rFonts w:cs="KFGQPC Uthman Taha Naskh"/>
                      <w:b/>
                      <w:bCs/>
                      <w:sz w:val="20"/>
                      <w:szCs w:val="24"/>
                      <w:rtl/>
                      <w:lang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(</w:t>
                  </w:r>
                  <w:proofErr w:type="gramStart"/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humains</w:t>
                  </w:r>
                  <w:proofErr w:type="gramEnd"/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)</w:t>
                  </w:r>
                </w:p>
                <w:p w:rsidR="00F64460" w:rsidRDefault="00F64460" w:rsidP="00F26DEC">
                  <w:pPr>
                    <w:spacing w:after="0" w:line="240" w:lineRule="auto"/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  <w:t xml:space="preserve">- </w:t>
                  </w:r>
                  <w:proofErr w:type="spellStart"/>
                  <w:r w:rsidRPr="00F26DEC"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  <w:t>ingawen</w:t>
                  </w:r>
                  <w:proofErr w:type="spellEnd"/>
                  <w:r w:rsidRPr="00F64460"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 xml:space="preserve"> </w:t>
                  </w:r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 xml:space="preserve"> </w:t>
                  </w:r>
                  <w:r w:rsidRPr="00F64460"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(</w:t>
                  </w:r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matériel)</w:t>
                  </w:r>
                </w:p>
                <w:p w:rsidR="00F64460" w:rsidRDefault="00B1547B" w:rsidP="00B1547B">
                  <w:pPr>
                    <w:spacing w:after="0" w:line="240" w:lineRule="auto"/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  <w:t xml:space="preserve">- </w:t>
                  </w:r>
                  <w:proofErr w:type="spellStart"/>
                  <w:r>
                    <w:rPr>
                      <w:rFonts w:cs="KFGQPC Uthman Taha Naskh"/>
                      <w:b/>
                      <w:bCs/>
                      <w:sz w:val="24"/>
                      <w:szCs w:val="28"/>
                      <w:lang w:bidi="ar-DZ"/>
                    </w:rPr>
                    <w:t>Tinellayin</w:t>
                  </w:r>
                  <w:proofErr w:type="spellEnd"/>
                </w:p>
                <w:p w:rsidR="00B1547B" w:rsidRPr="00B1547B" w:rsidRDefault="00B1547B" w:rsidP="00B1547B">
                  <w:pPr>
                    <w:spacing w:after="0" w:line="240" w:lineRule="auto"/>
                    <w:rPr>
                      <w:rFonts w:cs="KFGQPC Uthman Taha Naskh"/>
                      <w:b/>
                      <w:bCs/>
                      <w:sz w:val="20"/>
                      <w:szCs w:val="24"/>
                      <w:rtl/>
                      <w:lang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(</w:t>
                  </w:r>
                  <w:proofErr w:type="gramStart"/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mentales</w:t>
                  </w:r>
                  <w:proofErr w:type="gramEnd"/>
                  <w:r>
                    <w:rPr>
                      <w:rFonts w:cs="KFGQPC Uthman Taha Naskh"/>
                      <w:b/>
                      <w:bCs/>
                      <w:sz w:val="20"/>
                      <w:szCs w:val="24"/>
                      <w:lang w:bidi="ar-DZ"/>
                    </w:rPr>
                    <w:t>)</w:t>
                  </w:r>
                </w:p>
                <w:p w:rsidR="00F64460" w:rsidRPr="0064794F" w:rsidRDefault="00F64460" w:rsidP="00F64460">
                  <w:pPr>
                    <w:spacing w:after="0" w:line="240" w:lineRule="auto"/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32"/>
                      <w:szCs w:val="32"/>
                      <w:lang w:bidi="ar-DZ"/>
                    </w:rPr>
                    <w:t>-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437.5pt;margin-top:133.1pt;width:0;height:22.5pt;flip:y;z-index:251674624" o:connectortype="straight" strokecolor="red" strokeweight="2.25pt">
            <v:stroke endarrow="block"/>
          </v:shape>
        </w:pict>
      </w:r>
      <w:r>
        <w:rPr>
          <w:noProof/>
          <w:sz w:val="28"/>
          <w:szCs w:val="28"/>
          <w:lang w:eastAsia="fr-FR"/>
        </w:rPr>
        <w:pict>
          <v:shape id="_x0000_s1039" type="#_x0000_t32" style="position:absolute;left:0;text-align:left;margin-left:126.5pt;margin-top:155.6pt;width:312.3pt;height:0;z-index:251673600" o:connectortype="straight" strokecolor="red" strokeweight="2.25pt"/>
        </w:pict>
      </w:r>
      <w:r>
        <w:rPr>
          <w:noProof/>
          <w:sz w:val="28"/>
          <w:szCs w:val="28"/>
          <w:lang w:eastAsia="fr-FR"/>
        </w:rPr>
        <w:pict>
          <v:shape id="_x0000_s1038" type="#_x0000_t32" style="position:absolute;left:0;text-align:left;margin-left:126.5pt;margin-top:133.1pt;width:0;height:23.2pt;z-index:251672576" o:connectortype="straight" strokecolor="red" strokeweight="2.25pt">
            <v:stroke endarrow="block"/>
          </v:shape>
        </w:pict>
      </w:r>
      <w:r>
        <w:rPr>
          <w:noProof/>
          <w:sz w:val="28"/>
          <w:szCs w:val="28"/>
          <w:lang w:eastAsia="fr-FR"/>
        </w:rPr>
        <w:pict>
          <v:shape id="_x0000_s1037" type="#_x0000_t32" style="position:absolute;left:0;text-align:left;margin-left:172.25pt;margin-top:67.25pt;width:40.75pt;height:0;flip:x;z-index:251671552" o:connectortype="straight" strokecolor="red" strokeweight="2.25pt">
            <v:stroke endarrow="block"/>
          </v:shape>
        </w:pict>
      </w:r>
      <w:r>
        <w:rPr>
          <w:noProof/>
          <w:sz w:val="28"/>
          <w:szCs w:val="28"/>
          <w:lang w:eastAsia="fr-FR"/>
        </w:rPr>
        <w:pict>
          <v:shape id="_x0000_s1036" type="#_x0000_t32" style="position:absolute;left:0;text-align:left;margin-left:351.85pt;margin-top:67.25pt;width:40.75pt;height:0;flip:x;z-index:251670528" o:connectortype="straight" strokecolor="red" strokeweight="2.25pt">
            <v:stroke endarrow="block"/>
          </v:shape>
        </w:pict>
      </w:r>
      <w:r>
        <w:rPr>
          <w:noProof/>
          <w:sz w:val="28"/>
          <w:szCs w:val="28"/>
          <w:lang w:eastAsia="fr-FR"/>
        </w:rPr>
        <w:pict>
          <v:rect id="_x0000_s1028" style="position:absolute;left:0;text-align:left;margin-left:213.3pt;margin-top:2.05pt;width:139.25pt;height:90.35pt;z-index:251662336" fillcolor="#e5b8b7 [1301]" stroked="f">
            <v:textbox>
              <w:txbxContent>
                <w:p w:rsidR="00F64460" w:rsidRPr="004E031D" w:rsidRDefault="00F64460" w:rsidP="009E7E8B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36"/>
                      <w:szCs w:val="36"/>
                      <w:lang w:val="en-US" w:bidi="ar-DZ"/>
                    </w:rPr>
                  </w:pPr>
                  <w:r w:rsidRPr="004E031D">
                    <w:rPr>
                      <w:rFonts w:cs="KFGQPC Uthman Taha Naskh"/>
                      <w:b/>
                      <w:bCs/>
                      <w:sz w:val="36"/>
                      <w:szCs w:val="36"/>
                      <w:lang w:val="en-US" w:bidi="ar-DZ"/>
                    </w:rPr>
                    <w:t>Timhalin</w:t>
                  </w:r>
                </w:p>
                <w:p w:rsidR="00F64460" w:rsidRPr="00F26DEC" w:rsidRDefault="00F64460" w:rsidP="009E7E8B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 w:rsidRPr="00D02882">
                    <w:rPr>
                      <w:rFonts w:cs="KFGQPC Uthman Taha Naskh"/>
                      <w:b/>
                      <w:bCs/>
                      <w:sz w:val="20"/>
                      <w:szCs w:val="20"/>
                      <w:lang w:val="en-US" w:bidi="ar-DZ"/>
                    </w:rPr>
                    <w:t>(</w:t>
                  </w:r>
                  <w:proofErr w:type="spellStart"/>
                  <w:proofErr w:type="gramStart"/>
                  <w:r w:rsidRPr="00D02882">
                    <w:rPr>
                      <w:rFonts w:cs="KFGQPC Uthman Taha Naskh"/>
                      <w:b/>
                      <w:bCs/>
                      <w:sz w:val="20"/>
                      <w:szCs w:val="20"/>
                      <w:lang w:val="en-US" w:bidi="ar-DZ"/>
                    </w:rPr>
                    <w:t>opérations</w:t>
                  </w:r>
                  <w:proofErr w:type="spellEnd"/>
                  <w:proofErr w:type="gramEnd"/>
                  <w:r w:rsidRPr="00D02882">
                    <w:rPr>
                      <w:rFonts w:cs="KFGQPC Uthman Taha Naskh"/>
                      <w:b/>
                      <w:bCs/>
                      <w:sz w:val="20"/>
                      <w:szCs w:val="20"/>
                      <w:lang w:val="en-US" w:bidi="ar-DZ"/>
                    </w:rPr>
                    <w:t>)</w:t>
                  </w:r>
                </w:p>
                <w:p w:rsidR="00F64460" w:rsidRPr="00D02882" w:rsidRDefault="00F64460" w:rsidP="009E7E8B">
                  <w:pPr>
                    <w:spacing w:after="0" w:line="240" w:lineRule="auto"/>
                    <w:jc w:val="center"/>
                    <w:rPr>
                      <w:rFonts w:cs="KFGQPC Uthman Taha Naskh"/>
                      <w:b/>
                      <w:bCs/>
                      <w:sz w:val="28"/>
                      <w:szCs w:val="28"/>
                      <w:lang w:val="en-US" w:bidi="ar-DZ"/>
                    </w:rPr>
                  </w:pPr>
                  <w:proofErr w:type="spellStart"/>
                  <w:r w:rsidRPr="00D02882">
                    <w:rPr>
                      <w:rFonts w:cs="KFGQPC Uthman Taha Naskh"/>
                      <w:b/>
                      <w:bCs/>
                      <w:sz w:val="28"/>
                      <w:szCs w:val="28"/>
                      <w:lang w:val="en-US" w:bidi="ar-DZ"/>
                    </w:rPr>
                    <w:t>Ayen</w:t>
                  </w:r>
                  <w:proofErr w:type="spellEnd"/>
                  <w:r w:rsidRPr="00D02882">
                    <w:rPr>
                      <w:rFonts w:cs="KFGQPC Uthman Taha Naskh"/>
                      <w:b/>
                      <w:bCs/>
                      <w:sz w:val="28"/>
                      <w:szCs w:val="28"/>
                      <w:lang w:val="en-US" w:bidi="ar-DZ"/>
                    </w:rPr>
                    <w:t xml:space="preserve"> </w:t>
                  </w:r>
                  <w:proofErr w:type="spellStart"/>
                  <w:r w:rsidRPr="00D02882">
                    <w:rPr>
                      <w:rFonts w:cs="KFGQPC Uthman Taha Naskh"/>
                      <w:b/>
                      <w:bCs/>
                      <w:sz w:val="28"/>
                      <w:szCs w:val="28"/>
                      <w:lang w:val="en-US" w:bidi="ar-DZ"/>
                    </w:rPr>
                    <w:t>yettwagen</w:t>
                  </w:r>
                  <w:proofErr w:type="spellEnd"/>
                  <w:r w:rsidRPr="00D02882">
                    <w:rPr>
                      <w:rFonts w:cs="KFGQPC Uthman Taha Naskh"/>
                      <w:b/>
                      <w:bCs/>
                      <w:sz w:val="28"/>
                      <w:szCs w:val="28"/>
                      <w:lang w:val="en-US" w:bidi="ar-DZ"/>
                    </w:rPr>
                    <w:t xml:space="preserve"> </w:t>
                  </w:r>
                  <w:proofErr w:type="spellStart"/>
                  <w:r w:rsidRPr="00D02882">
                    <w:rPr>
                      <w:rFonts w:cs="KFGQPC Uthman Taha Naskh"/>
                      <w:b/>
                      <w:bCs/>
                      <w:sz w:val="28"/>
                      <w:szCs w:val="28"/>
                      <w:lang w:val="en-US" w:bidi="ar-DZ"/>
                    </w:rPr>
                    <w:t>i</w:t>
                  </w:r>
                  <w:proofErr w:type="spellEnd"/>
                  <w:r w:rsidRPr="00D02882">
                    <w:rPr>
                      <w:rFonts w:cs="KFGQPC Uthman Taha Naskh"/>
                      <w:b/>
                      <w:bCs/>
                      <w:sz w:val="28"/>
                      <w:szCs w:val="28"/>
                      <w:lang w:val="en-US" w:bidi="ar-DZ"/>
                    </w:rPr>
                    <w:t xml:space="preserve"> </w:t>
                  </w:r>
                  <w:proofErr w:type="spellStart"/>
                  <w:r w:rsidRPr="00D02882">
                    <w:rPr>
                      <w:rFonts w:cs="KFGQPC Uthman Taha Naskh"/>
                      <w:b/>
                      <w:bCs/>
                      <w:sz w:val="28"/>
                      <w:szCs w:val="28"/>
                      <w:lang w:val="en-US" w:bidi="ar-DZ"/>
                    </w:rPr>
                    <w:t>ubeddel</w:t>
                  </w:r>
                  <w:proofErr w:type="spellEnd"/>
                  <w:r w:rsidRPr="00D02882">
                    <w:rPr>
                      <w:rFonts w:cs="KFGQPC Uthman Taha Naskh"/>
                      <w:b/>
                      <w:bCs/>
                      <w:sz w:val="28"/>
                      <w:szCs w:val="28"/>
                      <w:lang w:val="en-US" w:bidi="ar-DZ"/>
                    </w:rPr>
                    <w:t xml:space="preserve"> n</w:t>
                  </w:r>
                  <w:r>
                    <w:rPr>
                      <w:rFonts w:cs="KFGQPC Uthman Taha Naskh"/>
                      <w:b/>
                      <w:bCs/>
                      <w:sz w:val="28"/>
                      <w:szCs w:val="28"/>
                      <w:lang w:val="en-US" w:bidi="ar-DZ"/>
                    </w:rPr>
                    <w:t xml:space="preserve"> </w:t>
                  </w:r>
                  <w:proofErr w:type="spellStart"/>
                  <w:r>
                    <w:rPr>
                      <w:rFonts w:cs="KFGQPC Uthman Taha Naskh"/>
                      <w:b/>
                      <w:bCs/>
                      <w:sz w:val="28"/>
                      <w:szCs w:val="28"/>
                      <w:lang w:val="en-US" w:bidi="ar-DZ"/>
                    </w:rPr>
                    <w:t>yimsigan</w:t>
                  </w:r>
                  <w:proofErr w:type="spellEnd"/>
                </w:p>
              </w:txbxContent>
            </v:textbox>
          </v:rect>
        </w:pict>
      </w:r>
    </w:p>
    <w:p w:rsidR="00DE7F61" w:rsidRPr="007C0392" w:rsidRDefault="00CB5E22">
      <w:r w:rsidRPr="00CB5E22">
        <w:rPr>
          <w:noProof/>
          <w:sz w:val="28"/>
          <w:szCs w:val="28"/>
          <w:lang w:eastAsia="fr-FR"/>
        </w:rPr>
        <w:pict>
          <v:rect id="_x0000_s1044" style="position:absolute;margin-left:63.3pt;margin-top:135.25pt;width:92.95pt;height:28.65pt;z-index:251678720" stroked="f">
            <v:textbox>
              <w:txbxContent>
                <w:p w:rsidR="00F64460" w:rsidRPr="00F64460" w:rsidRDefault="00F64460" w:rsidP="009E7E8B">
                  <w:pPr>
                    <w:bidi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lang w:val="tzm-Latn-DZ"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32"/>
                      <w:szCs w:val="32"/>
                      <w:lang w:val="tzm-Latn-DZ" w:bidi="ar-DZ"/>
                    </w:rPr>
                    <w:t>Tawennaḍt</w:t>
                  </w:r>
                </w:p>
              </w:txbxContent>
            </v:textbox>
          </v:rect>
        </w:pict>
      </w:r>
      <w:r w:rsidRPr="00CB5E22">
        <w:rPr>
          <w:noProof/>
          <w:sz w:val="28"/>
          <w:szCs w:val="28"/>
          <w:lang w:eastAsia="fr-FR"/>
        </w:rPr>
        <w:pict>
          <v:rect id="_x0000_s1031" style="position:absolute;margin-left:255pt;margin-top:78.85pt;width:66.5pt;height:35.3pt;z-index:251665408" fillcolor="#943634 [2405]" stroked="f">
            <v:textbox>
              <w:txbxContent>
                <w:p w:rsidR="00F64460" w:rsidRDefault="00F64460" w:rsidP="00F64460">
                  <w:pPr>
                    <w:bidi/>
                    <w:spacing w:after="0"/>
                    <w:jc w:val="center"/>
                    <w:rPr>
                      <w:rFonts w:cs="KFGQPC Uthman Taha Naskh"/>
                      <w:b/>
                      <w:bCs/>
                      <w:color w:val="D9D9D9" w:themeColor="background1" w:themeShade="D9"/>
                      <w:sz w:val="20"/>
                      <w:szCs w:val="20"/>
                      <w:lang w:val="tzm-Latn-DZ" w:bidi="ar-DZ"/>
                    </w:rPr>
                  </w:pPr>
                  <w:r w:rsidRPr="00F26DEC">
                    <w:rPr>
                      <w:rFonts w:cs="KFGQPC Uthman Taha Naskh"/>
                      <w:b/>
                      <w:bCs/>
                      <w:color w:val="D9D9D9" w:themeColor="background1" w:themeShade="D9"/>
                      <w:sz w:val="20"/>
                      <w:szCs w:val="20"/>
                      <w:lang w:val="tzm-Latn-DZ" w:bidi="ar-DZ"/>
                    </w:rPr>
                    <w:t>Aselkem</w:t>
                  </w:r>
                </w:p>
                <w:p w:rsidR="00F64460" w:rsidRPr="00D02882" w:rsidRDefault="00F64460" w:rsidP="00F64460">
                  <w:pPr>
                    <w:bidi/>
                    <w:spacing w:after="0"/>
                    <w:jc w:val="center"/>
                    <w:rPr>
                      <w:rFonts w:cs="KFGQPC Uthman Taha Naskh"/>
                      <w:b/>
                      <w:bCs/>
                      <w:color w:val="D9D9D9" w:themeColor="background1" w:themeShade="D9"/>
                      <w:sz w:val="18"/>
                      <w:szCs w:val="18"/>
                      <w:lang w:val="tzm-Latn-DZ" w:bidi="ar-DZ"/>
                    </w:rPr>
                  </w:pPr>
                  <w:r w:rsidRPr="00D02882">
                    <w:rPr>
                      <w:rFonts w:cs="KFGQPC Uthman Taha Naskh"/>
                      <w:b/>
                      <w:bCs/>
                      <w:color w:val="D9D9D9" w:themeColor="background1" w:themeShade="D9"/>
                      <w:sz w:val="18"/>
                      <w:szCs w:val="18"/>
                      <w:lang w:val="tzm-Latn-DZ" w:bidi="ar-DZ"/>
                    </w:rPr>
                    <w:t>(exécution)</w:t>
                  </w:r>
                </w:p>
                <w:p w:rsidR="00F64460" w:rsidRPr="00F26DEC" w:rsidRDefault="00F64460" w:rsidP="00F64460">
                  <w:pPr>
                    <w:bidi/>
                    <w:spacing w:after="0"/>
                    <w:jc w:val="center"/>
                    <w:rPr>
                      <w:rFonts w:cs="KFGQPC Uthman Taha Naskh"/>
                      <w:b/>
                      <w:bCs/>
                      <w:color w:val="D9D9D9" w:themeColor="background1" w:themeShade="D9"/>
                      <w:sz w:val="20"/>
                      <w:szCs w:val="20"/>
                      <w:lang w:val="tzm-Latn-DZ" w:bidi="ar-DZ"/>
                    </w:rPr>
                  </w:pPr>
                </w:p>
              </w:txbxContent>
            </v:textbox>
          </v:rect>
        </w:pict>
      </w:r>
      <w:r w:rsidRPr="00CB5E22">
        <w:rPr>
          <w:noProof/>
          <w:sz w:val="28"/>
          <w:szCs w:val="28"/>
          <w:lang w:eastAsia="fr-FR"/>
        </w:rPr>
        <w:pict>
          <v:rect id="_x0000_s1041" style="position:absolute;margin-left:228.25pt;margin-top:121.55pt;width:103.2pt;height:42.35pt;z-index:251675648" fillcolor="gray [1629]" stroked="f">
            <v:textbox>
              <w:txbxContent>
                <w:p w:rsidR="00F64460" w:rsidRDefault="00F64460" w:rsidP="00F64460">
                  <w:pPr>
                    <w:bidi/>
                    <w:spacing w:after="0"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lang w:val="tzm-Latn-DZ"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32"/>
                      <w:szCs w:val="32"/>
                      <w:lang w:val="tzm-Latn-DZ" w:bidi="ar-DZ"/>
                    </w:rPr>
                    <w:t>Aslugenman</w:t>
                  </w:r>
                </w:p>
                <w:p w:rsidR="00F64460" w:rsidRPr="00F64460" w:rsidRDefault="00F64460" w:rsidP="00F64460">
                  <w:pPr>
                    <w:bidi/>
                    <w:spacing w:after="0"/>
                    <w:jc w:val="center"/>
                    <w:rPr>
                      <w:rFonts w:cs="KFGQPC Uthman Taha Naskh"/>
                      <w:b/>
                      <w:bCs/>
                      <w:sz w:val="20"/>
                      <w:szCs w:val="20"/>
                      <w:lang w:val="tzm-Latn-DZ" w:bidi="ar-DZ"/>
                    </w:rPr>
                  </w:pPr>
                  <w:r>
                    <w:rPr>
                      <w:rFonts w:cs="KFGQPC Uthman Taha Naskh"/>
                      <w:b/>
                      <w:bCs/>
                      <w:sz w:val="20"/>
                      <w:szCs w:val="20"/>
                      <w:lang w:val="tzm-Latn-DZ" w:bidi="ar-DZ"/>
                    </w:rPr>
                    <w:t>(</w:t>
                  </w:r>
                  <w:r w:rsidRPr="00F64460">
                    <w:rPr>
                      <w:rFonts w:cs="KFGQPC Uthman Taha Naskh"/>
                      <w:b/>
                      <w:bCs/>
                      <w:sz w:val="20"/>
                      <w:szCs w:val="20"/>
                      <w:lang w:val="tzm-Latn-DZ" w:bidi="ar-DZ"/>
                    </w:rPr>
                    <w:t>Feedback</w:t>
                  </w:r>
                  <w:r>
                    <w:rPr>
                      <w:rFonts w:cs="KFGQPC Uthman Taha Naskh"/>
                      <w:b/>
                      <w:bCs/>
                      <w:sz w:val="20"/>
                      <w:szCs w:val="20"/>
                      <w:lang w:val="tzm-Latn-DZ" w:bidi="ar-DZ"/>
                    </w:rPr>
                    <w:t>)</w:t>
                  </w:r>
                </w:p>
                <w:p w:rsidR="00F64460" w:rsidRPr="00F64460" w:rsidRDefault="00F64460" w:rsidP="00F64460">
                  <w:pPr>
                    <w:bidi/>
                    <w:jc w:val="center"/>
                    <w:rPr>
                      <w:rFonts w:cs="KFGQPC Uthman Taha Naskh"/>
                      <w:b/>
                      <w:bCs/>
                      <w:sz w:val="32"/>
                      <w:szCs w:val="32"/>
                      <w:lang w:val="tzm-Latn-DZ" w:bidi="ar-DZ"/>
                    </w:rPr>
                  </w:pPr>
                </w:p>
              </w:txbxContent>
            </v:textbox>
          </v:rect>
        </w:pict>
      </w:r>
      <w:r w:rsidRPr="00CB5E22">
        <w:rPr>
          <w:noProof/>
          <w:sz w:val="28"/>
          <w:szCs w:val="28"/>
          <w:lang w:eastAsia="fr-FR"/>
        </w:rPr>
        <w:pict>
          <v:rect id="_x0000_s1032" style="position:absolute;margin-left:200.65pt;margin-top:78.85pt;width:54.35pt;height:23.8pt;z-index:251666432" fillcolor="#d99594 [1941]" stroked="f">
            <v:textbox>
              <w:txbxContent>
                <w:p w:rsidR="00F64460" w:rsidRPr="00F26DEC" w:rsidRDefault="00F64460" w:rsidP="009E7E8B">
                  <w:pPr>
                    <w:bidi/>
                    <w:jc w:val="center"/>
                    <w:rPr>
                      <w:rFonts w:cs="KFGQPC Uthman Taha Naskh"/>
                      <w:b/>
                      <w:bCs/>
                      <w:sz w:val="20"/>
                      <w:szCs w:val="20"/>
                      <w:lang w:val="tzm-Latn-DZ" w:bidi="ar-DZ"/>
                    </w:rPr>
                  </w:pPr>
                  <w:r w:rsidRPr="00F26DEC">
                    <w:rPr>
                      <w:rFonts w:cs="KFGQPC Uthman Taha Naskh"/>
                      <w:b/>
                      <w:bCs/>
                      <w:sz w:val="20"/>
                      <w:szCs w:val="20"/>
                      <w:lang w:val="tzm-Latn-DZ" w:bidi="ar-DZ"/>
                    </w:rPr>
                    <w:t>Aktazal</w:t>
                  </w:r>
                </w:p>
              </w:txbxContent>
            </v:textbox>
          </v:rect>
        </w:pict>
      </w:r>
      <w:r w:rsidRPr="00CB5E22">
        <w:rPr>
          <w:noProof/>
          <w:sz w:val="28"/>
          <w:szCs w:val="28"/>
          <w:lang w:eastAsia="fr-FR"/>
        </w:rPr>
        <w:pict>
          <v:rect id="_x0000_s1043" style="position:absolute;margin-left:209.5pt;margin-top:175.55pt;width:132.45pt;height:51.85pt;z-index:251677696">
            <v:textbox>
              <w:txbxContent>
                <w:p w:rsidR="00F64460" w:rsidRPr="00F26DEC" w:rsidRDefault="00F64460" w:rsidP="00F64460">
                  <w:pPr>
                    <w:bidi/>
                    <w:spacing w:after="0"/>
                    <w:jc w:val="center"/>
                    <w:rPr>
                      <w:rFonts w:cs="KFGQPC Uthman Taha Naskh"/>
                      <w:sz w:val="32"/>
                      <w:szCs w:val="32"/>
                      <w:lang w:val="tzm-Latn-DZ" w:bidi="ar-DZ"/>
                    </w:rPr>
                  </w:pPr>
                  <w:r>
                    <w:rPr>
                      <w:rFonts w:cs="KFGQPC Uthman Taha Naskh"/>
                      <w:sz w:val="32"/>
                      <w:szCs w:val="32"/>
                      <w:lang w:val="tzm-Latn-DZ" w:bidi="ar-DZ"/>
                    </w:rPr>
                    <w:t>Isuddas n unagraw</w:t>
                  </w:r>
                </w:p>
              </w:txbxContent>
            </v:textbox>
          </v:rect>
        </w:pict>
      </w:r>
      <w:r w:rsidRPr="00CB5E22">
        <w:rPr>
          <w:noProof/>
          <w:sz w:val="28"/>
          <w:szCs w:val="28"/>
          <w:lang w:eastAsia="fr-FR"/>
        </w:rPr>
        <w:pict>
          <v:rect id="_x0000_s1030" style="position:absolute;margin-left:321.5pt;margin-top:78.85pt;width:50.75pt;height:23.8pt;z-index:251664384" fillcolor="#622423 [1605]" stroked="f">
            <v:textbox>
              <w:txbxContent>
                <w:p w:rsidR="00F64460" w:rsidRPr="00F26DEC" w:rsidRDefault="00F64460" w:rsidP="00F26DEC">
                  <w:pPr>
                    <w:bidi/>
                    <w:jc w:val="center"/>
                    <w:rPr>
                      <w:rFonts w:cs="KFGQPC Uthman Taha Naskh"/>
                      <w:b/>
                      <w:bCs/>
                      <w:color w:val="FFFFFF" w:themeColor="background1"/>
                      <w:sz w:val="24"/>
                      <w:szCs w:val="24"/>
                      <w:lang w:val="tzm-Latn-DZ" w:bidi="ar-DZ"/>
                    </w:rPr>
                  </w:pPr>
                  <w:r w:rsidRPr="00F26DEC">
                    <w:rPr>
                      <w:rFonts w:cs="KFGQPC Uthman Taha Naskh"/>
                      <w:b/>
                      <w:bCs/>
                      <w:color w:val="FFFFFF" w:themeColor="background1"/>
                      <w:sz w:val="20"/>
                      <w:szCs w:val="20"/>
                      <w:lang w:val="tzm-Latn-DZ" w:bidi="ar-DZ"/>
                    </w:rPr>
                    <w:t>Aseɣwes</w:t>
                  </w:r>
                  <w:r>
                    <w:rPr>
                      <w:rFonts w:cs="KFGQPC Uthman Taha Naskh"/>
                      <w:b/>
                      <w:bCs/>
                      <w:color w:val="FFFFFF" w:themeColor="background1"/>
                      <w:sz w:val="24"/>
                      <w:szCs w:val="24"/>
                      <w:lang w:val="tzm-Latn-DZ" w:bidi="ar-DZ"/>
                    </w:rPr>
                    <w:t>es</w:t>
                  </w:r>
                </w:p>
              </w:txbxContent>
            </v:textbox>
          </v:rect>
        </w:pict>
      </w:r>
    </w:p>
    <w:sectPr w:rsidR="00DE7F61" w:rsidRPr="007C0392" w:rsidSect="002B5E48">
      <w:headerReference w:type="default" r:id="rId6"/>
      <w:footerReference w:type="default" r:id="rId7"/>
      <w:pgSz w:w="12240" w:h="15840"/>
      <w:pgMar w:top="720" w:right="720" w:bottom="720" w:left="720" w:header="709" w:footer="709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460" w:rsidRDefault="00F64460" w:rsidP="00252B98">
      <w:pPr>
        <w:spacing w:after="0" w:line="240" w:lineRule="auto"/>
      </w:pPr>
      <w:r>
        <w:separator/>
      </w:r>
    </w:p>
  </w:endnote>
  <w:endnote w:type="continuationSeparator" w:id="1">
    <w:p w:rsidR="00F64460" w:rsidRDefault="00F64460" w:rsidP="00252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FGQPC Uthman Taha Naskh">
    <w:altName w:val="Times New Roman"/>
    <w:charset w:val="B2"/>
    <w:family w:val="auto"/>
    <w:pitch w:val="variable"/>
    <w:sig w:usb0="00002000" w:usb1="9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46842"/>
      <w:docPartObj>
        <w:docPartGallery w:val="Page Numbers (Bottom of Page)"/>
        <w:docPartUnique/>
      </w:docPartObj>
    </w:sdtPr>
    <w:sdtContent>
      <w:p w:rsidR="00F64460" w:rsidRDefault="00CB5E22">
        <w:pPr>
          <w:pStyle w:val="Pieddepage"/>
          <w:jc w:val="center"/>
        </w:pPr>
        <w:fldSimple w:instr=" PAGE   \* MERGEFORMAT ">
          <w:r w:rsidR="004E031D">
            <w:rPr>
              <w:noProof/>
            </w:rPr>
            <w:t>3</w:t>
          </w:r>
        </w:fldSimple>
      </w:p>
    </w:sdtContent>
  </w:sdt>
  <w:p w:rsidR="00F64460" w:rsidRDefault="00F6446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460" w:rsidRDefault="00F64460" w:rsidP="00252B98">
      <w:pPr>
        <w:spacing w:after="0" w:line="240" w:lineRule="auto"/>
      </w:pPr>
      <w:r>
        <w:separator/>
      </w:r>
    </w:p>
  </w:footnote>
  <w:footnote w:type="continuationSeparator" w:id="1">
    <w:p w:rsidR="00F64460" w:rsidRDefault="00F64460" w:rsidP="00252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198"/>
      <w:gridCol w:w="1832"/>
    </w:tblGrid>
    <w:tr w:rsidR="00F64460" w:rsidRPr="00673043">
      <w:trPr>
        <w:trHeight w:val="288"/>
      </w:trPr>
      <w:sdt>
        <w:sdtPr>
          <w:rPr>
            <w:rFonts w:asciiTheme="majorHAnsi" w:eastAsiaTheme="majorEastAsia" w:hAnsiTheme="majorHAnsi" w:cstheme="majorBidi"/>
            <w:sz w:val="32"/>
            <w:szCs w:val="32"/>
          </w:rPr>
          <w:alias w:val="Titre"/>
          <w:id w:val="77761602"/>
          <w:placeholder>
            <w:docPart w:val="78E7D7CB753B45D1AF26ADD4E5814CFF"/>
          </w:placeholder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F64460" w:rsidRPr="00673043" w:rsidRDefault="00F64460" w:rsidP="002B5E48">
              <w:pPr>
                <w:pStyle w:val="En-tte"/>
                <w:jc w:val="right"/>
                <w:rPr>
                  <w:rFonts w:asciiTheme="majorHAnsi" w:eastAsiaTheme="majorEastAsia" w:hAnsiTheme="majorHAnsi" w:cstheme="majorBidi"/>
                  <w:sz w:val="32"/>
                  <w:szCs w:val="32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[Tapez le titre du document]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2"/>
            <w:szCs w:val="32"/>
          </w:rPr>
          <w:alias w:val="Année"/>
          <w:id w:val="77761609"/>
          <w:placeholder>
            <w:docPart w:val="EF7CD91B46E14308AC1E2309718C8663"/>
          </w:placeholder>
          <w:showingPlcHdr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F64460" w:rsidRPr="00673043" w:rsidRDefault="00F64460" w:rsidP="002B5E48">
              <w:pPr>
                <w:pStyle w:val="En-tt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[Année]</w:t>
              </w:r>
            </w:p>
          </w:tc>
        </w:sdtContent>
      </w:sdt>
    </w:tr>
  </w:tbl>
  <w:p w:rsidR="00F64460" w:rsidRDefault="00F64460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7E8B"/>
    <w:rsid w:val="00082D12"/>
    <w:rsid w:val="000B4598"/>
    <w:rsid w:val="000E19CA"/>
    <w:rsid w:val="00252B98"/>
    <w:rsid w:val="002B5E48"/>
    <w:rsid w:val="00314A78"/>
    <w:rsid w:val="003C4961"/>
    <w:rsid w:val="00412638"/>
    <w:rsid w:val="004E031D"/>
    <w:rsid w:val="004E7807"/>
    <w:rsid w:val="006F5755"/>
    <w:rsid w:val="007C0392"/>
    <w:rsid w:val="00843603"/>
    <w:rsid w:val="009E7E8B"/>
    <w:rsid w:val="00AC3580"/>
    <w:rsid w:val="00AE28E0"/>
    <w:rsid w:val="00B11E64"/>
    <w:rsid w:val="00B1547B"/>
    <w:rsid w:val="00BD287F"/>
    <w:rsid w:val="00BF5670"/>
    <w:rsid w:val="00CB5E22"/>
    <w:rsid w:val="00D02882"/>
    <w:rsid w:val="00D65E4B"/>
    <w:rsid w:val="00D86B59"/>
    <w:rsid w:val="00DE7F61"/>
    <w:rsid w:val="00E233B3"/>
    <w:rsid w:val="00F26DEC"/>
    <w:rsid w:val="00F41D70"/>
    <w:rsid w:val="00F6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6" type="connector" idref="#_x0000_s1039"/>
        <o:r id="V:Rule7" type="connector" idref="#_x0000_s1036"/>
        <o:r id="V:Rule8" type="connector" idref="#_x0000_s1038"/>
        <o:r id="V:Rule9" type="connector" idref="#_x0000_s1037"/>
        <o:r id="V:Rule10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E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E7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E7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E7E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7E8B"/>
  </w:style>
  <w:style w:type="paragraph" w:styleId="Pieddepage">
    <w:name w:val="footer"/>
    <w:basedOn w:val="Normal"/>
    <w:link w:val="PieddepageCar"/>
    <w:uiPriority w:val="99"/>
    <w:unhideWhenUsed/>
    <w:rsid w:val="009E7E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7E8B"/>
  </w:style>
  <w:style w:type="paragraph" w:styleId="Textedebulles">
    <w:name w:val="Balloon Text"/>
    <w:basedOn w:val="Normal"/>
    <w:link w:val="TextedebullesCar"/>
    <w:uiPriority w:val="99"/>
    <w:semiHidden/>
    <w:unhideWhenUsed/>
    <w:rsid w:val="009E7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7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E7D7CB753B45D1AF26ADD4E5814C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BD9168-C44D-434F-BD3D-9ECE4BB88451}"/>
      </w:docPartPr>
      <w:docPartBody>
        <w:p w:rsidR="00CB6AF7" w:rsidRDefault="00C26787" w:rsidP="00C26787">
          <w:pPr>
            <w:pStyle w:val="78E7D7CB753B45D1AF26ADD4E5814CF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EF7CD91B46E14308AC1E2309718C86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10CC37-F257-420B-94C8-F04763546A29}"/>
      </w:docPartPr>
      <w:docPartBody>
        <w:p w:rsidR="00CB6AF7" w:rsidRDefault="00C26787" w:rsidP="00C26787">
          <w:pPr>
            <w:pStyle w:val="EF7CD91B46E14308AC1E2309718C866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FGQPC Uthman Taha Naskh">
    <w:altName w:val="Times New Roman"/>
    <w:charset w:val="B2"/>
    <w:family w:val="auto"/>
    <w:pitch w:val="variable"/>
    <w:sig w:usb0="00002000" w:usb1="90000000" w:usb2="00000008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6787"/>
    <w:rsid w:val="0034364F"/>
    <w:rsid w:val="00642D0D"/>
    <w:rsid w:val="00C26787"/>
    <w:rsid w:val="00CB6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A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8E7D7CB753B45D1AF26ADD4E5814CFF">
    <w:name w:val="78E7D7CB753B45D1AF26ADD4E5814CFF"/>
    <w:rsid w:val="00C26787"/>
  </w:style>
  <w:style w:type="paragraph" w:customStyle="1" w:styleId="EF7CD91B46E14308AC1E2309718C8663">
    <w:name w:val="EF7CD91B46E14308AC1E2309718C8663"/>
    <w:rsid w:val="00C2678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</cp:revision>
  <dcterms:created xsi:type="dcterms:W3CDTF">2018-06-27T22:10:00Z</dcterms:created>
  <dcterms:modified xsi:type="dcterms:W3CDTF">2018-06-28T10:00:00Z</dcterms:modified>
</cp:coreProperties>
</file>