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F30" w:rsidRDefault="00A40A02" w:rsidP="00A40A02">
      <w:pPr>
        <w:jc w:val="center"/>
        <w:rPr>
          <w:b/>
          <w:bCs/>
          <w:sz w:val="36"/>
          <w:szCs w:val="36"/>
          <w:u w:val="single"/>
          <w:rtl/>
          <w:lang w:bidi="ar-DZ"/>
        </w:rPr>
      </w:pPr>
      <w:r>
        <w:rPr>
          <w:rFonts w:hint="cs"/>
          <w:b/>
          <w:bCs/>
          <w:sz w:val="36"/>
          <w:szCs w:val="36"/>
          <w:u w:val="single"/>
          <w:rtl/>
          <w:lang w:bidi="ar-DZ"/>
        </w:rPr>
        <w:t>تصحيح الفرض المحروس الأول في مادة التسيير المحاسبي و المالي:</w:t>
      </w:r>
    </w:p>
    <w:p w:rsidR="00A40A02" w:rsidRPr="00870D8B" w:rsidRDefault="0035274A" w:rsidP="00A40A02">
      <w:pPr>
        <w:jc w:val="right"/>
        <w:rPr>
          <w:b/>
          <w:bCs/>
          <w:color w:val="FF0000"/>
          <w:sz w:val="28"/>
          <w:szCs w:val="28"/>
          <w:rtl/>
          <w:lang w:bidi="ar-DZ"/>
        </w:rPr>
      </w:pPr>
      <w:r>
        <w:rPr>
          <w:rFonts w:hint="cs"/>
          <w:b/>
          <w:bCs/>
          <w:sz w:val="28"/>
          <w:szCs w:val="28"/>
          <w:u w:val="single"/>
          <w:rtl/>
          <w:lang w:bidi="ar-DZ"/>
        </w:rPr>
        <w:t>التثبيتات</w:t>
      </w:r>
      <w:r w:rsidR="00A40A02">
        <w:rPr>
          <w:rFonts w:hint="cs"/>
          <w:b/>
          <w:bCs/>
          <w:sz w:val="28"/>
          <w:szCs w:val="28"/>
          <w:u w:val="single"/>
          <w:rtl/>
          <w:lang w:bidi="ar-DZ"/>
        </w:rPr>
        <w:t>:</w:t>
      </w:r>
      <w:r w:rsidR="00870D8B">
        <w:rPr>
          <w:rFonts w:hint="cs"/>
          <w:sz w:val="28"/>
          <w:szCs w:val="28"/>
          <w:rtl/>
          <w:lang w:bidi="ar-DZ"/>
        </w:rPr>
        <w:t xml:space="preserve">   </w:t>
      </w:r>
      <w:r w:rsidR="00870D8B">
        <w:rPr>
          <w:rFonts w:hint="cs"/>
          <w:b/>
          <w:bCs/>
          <w:color w:val="FF0000"/>
          <w:sz w:val="28"/>
          <w:szCs w:val="28"/>
          <w:rtl/>
          <w:lang w:bidi="ar-DZ"/>
        </w:rPr>
        <w:t>(06نقاط)</w:t>
      </w:r>
    </w:p>
    <w:p w:rsidR="00A40A02" w:rsidRPr="00C33F03" w:rsidRDefault="00C33F03" w:rsidP="00A40A02">
      <w:pPr>
        <w:jc w:val="right"/>
        <w:rPr>
          <w:b/>
          <w:bCs/>
          <w:sz w:val="28"/>
          <w:szCs w:val="28"/>
          <w:rtl/>
          <w:lang w:bidi="ar-DZ"/>
        </w:rPr>
      </w:pPr>
      <w:r w:rsidRPr="00C33F03">
        <w:rPr>
          <w:rFonts w:hint="cs"/>
          <w:b/>
          <w:bCs/>
          <w:sz w:val="28"/>
          <w:szCs w:val="28"/>
          <w:rtl/>
          <w:lang w:bidi="ar-DZ"/>
        </w:rPr>
        <w:t>1-حساب قسط الاهتلاك السنوي و قسط السنة الأولى:</w:t>
      </w:r>
    </w:p>
    <w:p w:rsidR="00C33F03" w:rsidRPr="009C377D" w:rsidRDefault="00C33F03" w:rsidP="009C377D">
      <w:pPr>
        <w:jc w:val="right"/>
        <w:rPr>
          <w:sz w:val="28"/>
          <w:szCs w:val="28"/>
          <w:rtl/>
          <w:lang w:bidi="ar-DZ"/>
        </w:rPr>
      </w:pPr>
      <w:r>
        <w:rPr>
          <w:rFonts w:hint="cs"/>
          <w:sz w:val="28"/>
          <w:szCs w:val="28"/>
          <w:rtl/>
          <w:lang w:bidi="ar-DZ"/>
        </w:rPr>
        <w:t>قسط الاهتلاك السنوي = 160000 ÷ 5 = 32000 دج</w:t>
      </w:r>
      <w:r w:rsidR="009C377D" w:rsidRPr="009C377D">
        <w:rPr>
          <w:rFonts w:hint="cs"/>
          <w:color w:val="FF0000"/>
          <w:sz w:val="28"/>
          <w:szCs w:val="28"/>
          <w:rtl/>
          <w:lang w:bidi="ar-DZ"/>
        </w:rPr>
        <w:t>..............................................................(0,5ن)</w:t>
      </w:r>
    </w:p>
    <w:p w:rsidR="00C33F03" w:rsidRDefault="00C33F03" w:rsidP="00A40A02">
      <w:pPr>
        <w:jc w:val="right"/>
        <w:rPr>
          <w:sz w:val="28"/>
          <w:szCs w:val="28"/>
          <w:rtl/>
          <w:lang w:bidi="ar-DZ"/>
        </w:rPr>
      </w:pPr>
      <w:r>
        <w:rPr>
          <w:rFonts w:hint="cs"/>
          <w:sz w:val="28"/>
          <w:szCs w:val="28"/>
          <w:rtl/>
          <w:lang w:bidi="ar-DZ"/>
        </w:rPr>
        <w:t>قسط السنة الأولى يكون من :30/06/2003 إلى 31/12/2003 أي 6 أشهر</w:t>
      </w:r>
    </w:p>
    <w:p w:rsidR="00C33F03" w:rsidRDefault="00C33F03" w:rsidP="00A40A02">
      <w:pPr>
        <w:jc w:val="right"/>
        <w:rPr>
          <w:sz w:val="28"/>
          <w:szCs w:val="28"/>
          <w:rtl/>
          <w:lang w:bidi="ar-DZ"/>
        </w:rPr>
      </w:pPr>
      <w:r>
        <w:rPr>
          <w:rFonts w:hint="cs"/>
          <w:sz w:val="28"/>
          <w:szCs w:val="28"/>
          <w:rtl/>
          <w:lang w:bidi="ar-DZ"/>
        </w:rPr>
        <w:t>و منه قسط سنة 2003 = 32000 × ( 6 ÷ 12) = 16000 دج</w:t>
      </w:r>
      <w:r w:rsidR="009C377D" w:rsidRPr="009C377D">
        <w:rPr>
          <w:rFonts w:hint="cs"/>
          <w:color w:val="FF0000"/>
          <w:sz w:val="28"/>
          <w:szCs w:val="28"/>
          <w:rtl/>
          <w:lang w:bidi="ar-DZ"/>
        </w:rPr>
        <w:t>......................................................(1ن)</w:t>
      </w:r>
    </w:p>
    <w:p w:rsidR="00C33F03" w:rsidRPr="00517859" w:rsidRDefault="00C33F03" w:rsidP="00A40A02">
      <w:pPr>
        <w:jc w:val="right"/>
        <w:rPr>
          <w:b/>
          <w:bCs/>
          <w:sz w:val="28"/>
          <w:szCs w:val="28"/>
          <w:rtl/>
          <w:lang w:bidi="ar-DZ"/>
        </w:rPr>
      </w:pPr>
      <w:r w:rsidRPr="00517859">
        <w:rPr>
          <w:rFonts w:hint="cs"/>
          <w:b/>
          <w:bCs/>
          <w:sz w:val="28"/>
          <w:szCs w:val="28"/>
          <w:rtl/>
          <w:lang w:bidi="ar-DZ"/>
        </w:rPr>
        <w:t>2-تحديد اهتلاك دورة التنازل و الاهتلاك المتراكم و نتيجة التنازل:</w:t>
      </w:r>
    </w:p>
    <w:p w:rsidR="00C33F03" w:rsidRDefault="00C33F03" w:rsidP="00C33F03">
      <w:pPr>
        <w:jc w:val="right"/>
        <w:rPr>
          <w:sz w:val="28"/>
          <w:szCs w:val="28"/>
          <w:rtl/>
          <w:lang w:bidi="ar-DZ"/>
        </w:rPr>
      </w:pPr>
      <w:r>
        <w:rPr>
          <w:rFonts w:hint="cs"/>
          <w:sz w:val="28"/>
          <w:szCs w:val="28"/>
          <w:rtl/>
          <w:lang w:bidi="ar-DZ"/>
        </w:rPr>
        <w:t xml:space="preserve">الاهتلاك المكمل من : 31/03/2007 إلى 31/12/2007 أي </w:t>
      </w:r>
      <w:r w:rsidR="00517859">
        <w:rPr>
          <w:rFonts w:hint="cs"/>
          <w:sz w:val="28"/>
          <w:szCs w:val="28"/>
          <w:rtl/>
          <w:lang w:bidi="ar-DZ"/>
        </w:rPr>
        <w:t>9 أشهر</w:t>
      </w:r>
    </w:p>
    <w:p w:rsidR="00517859" w:rsidRDefault="00517859" w:rsidP="00C33F03">
      <w:pPr>
        <w:jc w:val="right"/>
        <w:rPr>
          <w:sz w:val="28"/>
          <w:szCs w:val="28"/>
          <w:rtl/>
          <w:lang w:bidi="ar-DZ"/>
        </w:rPr>
      </w:pPr>
      <w:r>
        <w:rPr>
          <w:rFonts w:hint="cs"/>
          <w:sz w:val="28"/>
          <w:szCs w:val="28"/>
          <w:rtl/>
          <w:lang w:bidi="ar-DZ"/>
        </w:rPr>
        <w:t>و يكون الاهتلاك المكمل = 36000 × (9÷12)= 27000 دج</w:t>
      </w:r>
      <w:r w:rsidR="009C377D" w:rsidRPr="009C377D">
        <w:rPr>
          <w:rFonts w:hint="cs"/>
          <w:color w:val="FF0000"/>
          <w:sz w:val="28"/>
          <w:szCs w:val="28"/>
          <w:rtl/>
          <w:lang w:bidi="ar-DZ"/>
        </w:rPr>
        <w:t>........................................................(1ن)</w:t>
      </w:r>
    </w:p>
    <w:p w:rsidR="00517859" w:rsidRDefault="00517859" w:rsidP="00517859">
      <w:pPr>
        <w:jc w:val="right"/>
        <w:rPr>
          <w:sz w:val="28"/>
          <w:szCs w:val="28"/>
          <w:rtl/>
          <w:lang w:bidi="ar-DZ"/>
        </w:rPr>
      </w:pPr>
      <w:r>
        <w:rPr>
          <w:rFonts w:hint="cs"/>
          <w:sz w:val="28"/>
          <w:szCs w:val="28"/>
          <w:rtl/>
          <w:lang w:bidi="ar-DZ"/>
        </w:rPr>
        <w:t>الاهتلاك المكمل = اهتلاك دورة 2003 + اهتلاك السنوات 2004 ، 2005 ،2006 + اهتلاك 3 أشهر من سنة 2007 الاهتلاك المكمل = 16000 + 32000 × 3 + 32000 × ( 3 ÷ 12 ) = 120000 دج</w:t>
      </w:r>
      <w:r w:rsidR="009C377D">
        <w:rPr>
          <w:rFonts w:hint="cs"/>
          <w:sz w:val="28"/>
          <w:szCs w:val="28"/>
          <w:rtl/>
          <w:lang w:bidi="ar-DZ"/>
        </w:rPr>
        <w:t xml:space="preserve"> </w:t>
      </w:r>
      <w:r w:rsidR="009C377D" w:rsidRPr="009C377D">
        <w:rPr>
          <w:rFonts w:hint="cs"/>
          <w:color w:val="FF0000"/>
          <w:sz w:val="28"/>
          <w:szCs w:val="28"/>
          <w:rtl/>
          <w:lang w:bidi="ar-DZ"/>
        </w:rPr>
        <w:t>..........................(1ن)</w:t>
      </w:r>
    </w:p>
    <w:p w:rsidR="00517859" w:rsidRDefault="00517859" w:rsidP="00517859">
      <w:pPr>
        <w:jc w:val="right"/>
        <w:rPr>
          <w:sz w:val="28"/>
          <w:szCs w:val="28"/>
          <w:rtl/>
          <w:lang w:bidi="ar-DZ"/>
        </w:rPr>
      </w:pPr>
      <w:r>
        <w:rPr>
          <w:rFonts w:hint="cs"/>
          <w:sz w:val="28"/>
          <w:szCs w:val="28"/>
          <w:rtl/>
          <w:lang w:bidi="ar-DZ"/>
        </w:rPr>
        <w:t xml:space="preserve">نتيجة التنازل = (سعر التنازل + الاهتلاك المتراكم + خسائر القيمة ) </w:t>
      </w:r>
      <w:r>
        <w:rPr>
          <w:sz w:val="28"/>
          <w:szCs w:val="28"/>
          <w:rtl/>
          <w:lang w:bidi="ar-DZ"/>
        </w:rPr>
        <w:t>–</w:t>
      </w:r>
      <w:r>
        <w:rPr>
          <w:rFonts w:hint="cs"/>
          <w:sz w:val="28"/>
          <w:szCs w:val="28"/>
          <w:rtl/>
          <w:lang w:bidi="ar-DZ"/>
        </w:rPr>
        <w:t xml:space="preserve"> القيمة الأصلية</w:t>
      </w:r>
    </w:p>
    <w:p w:rsidR="00517859" w:rsidRDefault="00517859" w:rsidP="00517859">
      <w:pPr>
        <w:jc w:val="right"/>
        <w:rPr>
          <w:sz w:val="28"/>
          <w:szCs w:val="28"/>
          <w:rtl/>
          <w:lang w:bidi="ar-DZ"/>
        </w:rPr>
      </w:pPr>
      <w:r>
        <w:rPr>
          <w:rFonts w:hint="cs"/>
          <w:sz w:val="28"/>
          <w:szCs w:val="28"/>
          <w:rtl/>
          <w:lang w:bidi="ar-DZ"/>
        </w:rPr>
        <w:t xml:space="preserve">نتيجة التنازل = (15000 + 120000 + 30000 ) </w:t>
      </w:r>
      <w:r>
        <w:rPr>
          <w:sz w:val="28"/>
          <w:szCs w:val="28"/>
          <w:rtl/>
          <w:lang w:bidi="ar-DZ"/>
        </w:rPr>
        <w:t>–</w:t>
      </w:r>
      <w:r>
        <w:rPr>
          <w:rFonts w:hint="cs"/>
          <w:sz w:val="28"/>
          <w:szCs w:val="28"/>
          <w:rtl/>
          <w:lang w:bidi="ar-DZ"/>
        </w:rPr>
        <w:t xml:space="preserve"> 16000 =+5000 (فائض قيمة)</w:t>
      </w:r>
      <w:r w:rsidR="009C377D" w:rsidRPr="009C377D">
        <w:rPr>
          <w:rFonts w:hint="cs"/>
          <w:color w:val="FF0000"/>
          <w:sz w:val="28"/>
          <w:szCs w:val="28"/>
          <w:rtl/>
          <w:lang w:bidi="ar-DZ"/>
        </w:rPr>
        <w:t>...........................(1ن)</w:t>
      </w:r>
    </w:p>
    <w:p w:rsidR="00517859" w:rsidRPr="009C377D" w:rsidRDefault="00517859" w:rsidP="00517859">
      <w:pPr>
        <w:jc w:val="right"/>
        <w:rPr>
          <w:sz w:val="28"/>
          <w:szCs w:val="28"/>
          <w:rtl/>
          <w:lang w:bidi="ar-DZ"/>
        </w:rPr>
      </w:pPr>
      <w:r w:rsidRPr="0035274A">
        <w:rPr>
          <w:rFonts w:hint="cs"/>
          <w:b/>
          <w:bCs/>
          <w:sz w:val="28"/>
          <w:szCs w:val="28"/>
          <w:rtl/>
          <w:lang w:bidi="ar-DZ"/>
        </w:rPr>
        <w:t>3-تسجيل قيود التسوية</w:t>
      </w:r>
      <w:r w:rsidRPr="009C377D">
        <w:rPr>
          <w:rFonts w:hint="cs"/>
          <w:b/>
          <w:bCs/>
          <w:color w:val="FF0000"/>
          <w:sz w:val="28"/>
          <w:szCs w:val="28"/>
          <w:rtl/>
          <w:lang w:bidi="ar-DZ"/>
        </w:rPr>
        <w:t>:</w:t>
      </w:r>
      <w:r w:rsidR="009C377D" w:rsidRPr="009C377D">
        <w:rPr>
          <w:rFonts w:hint="cs"/>
          <w:color w:val="FF0000"/>
          <w:sz w:val="28"/>
          <w:szCs w:val="28"/>
          <w:rtl/>
          <w:lang w:bidi="ar-DZ"/>
        </w:rPr>
        <w:t>............................................................................................(0,5 + 1ن)</w:t>
      </w:r>
    </w:p>
    <w:tbl>
      <w:tblPr>
        <w:tblStyle w:val="Grilledutableau"/>
        <w:tblW w:w="0" w:type="auto"/>
        <w:tblInd w:w="250" w:type="dxa"/>
        <w:tblLook w:val="04A0"/>
      </w:tblPr>
      <w:tblGrid>
        <w:gridCol w:w="1134"/>
        <w:gridCol w:w="1418"/>
        <w:gridCol w:w="5811"/>
        <w:gridCol w:w="1134"/>
        <w:gridCol w:w="859"/>
      </w:tblGrid>
      <w:tr w:rsidR="008C0BEE" w:rsidTr="008C0BEE">
        <w:trPr>
          <w:trHeight w:val="3065"/>
        </w:trPr>
        <w:tc>
          <w:tcPr>
            <w:tcW w:w="1134" w:type="dxa"/>
          </w:tcPr>
          <w:p w:rsidR="008C0BEE" w:rsidRDefault="008C0BEE" w:rsidP="008C0BEE">
            <w:pPr>
              <w:jc w:val="center"/>
              <w:rPr>
                <w:sz w:val="28"/>
                <w:szCs w:val="28"/>
                <w:rtl/>
                <w:lang w:bidi="ar-DZ"/>
              </w:rPr>
            </w:pPr>
          </w:p>
          <w:p w:rsidR="008C0BEE" w:rsidRDefault="008C0BEE" w:rsidP="008C0BEE">
            <w:pPr>
              <w:jc w:val="center"/>
              <w:rPr>
                <w:sz w:val="28"/>
                <w:szCs w:val="28"/>
                <w:rtl/>
                <w:lang w:bidi="ar-DZ"/>
              </w:rPr>
            </w:pPr>
          </w:p>
          <w:p w:rsidR="008C0BEE" w:rsidRDefault="008C0BEE" w:rsidP="008C0BEE">
            <w:pPr>
              <w:jc w:val="center"/>
              <w:rPr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27000</w:t>
            </w:r>
          </w:p>
          <w:p w:rsidR="008C0BEE" w:rsidRDefault="008C0BEE" w:rsidP="008C0BEE">
            <w:pPr>
              <w:jc w:val="center"/>
              <w:rPr>
                <w:sz w:val="28"/>
                <w:szCs w:val="28"/>
                <w:rtl/>
                <w:lang w:bidi="ar-DZ"/>
              </w:rPr>
            </w:pPr>
          </w:p>
          <w:p w:rsidR="008C0BEE" w:rsidRDefault="008C0BEE" w:rsidP="008C0BEE">
            <w:pPr>
              <w:jc w:val="center"/>
              <w:rPr>
                <w:sz w:val="28"/>
                <w:szCs w:val="28"/>
                <w:rtl/>
                <w:lang w:bidi="ar-DZ"/>
              </w:rPr>
            </w:pPr>
          </w:p>
          <w:p w:rsidR="008C0BEE" w:rsidRDefault="008C0BEE" w:rsidP="008C0BEE">
            <w:pPr>
              <w:jc w:val="center"/>
              <w:rPr>
                <w:sz w:val="28"/>
                <w:szCs w:val="28"/>
                <w:rtl/>
                <w:lang w:bidi="ar-DZ"/>
              </w:rPr>
            </w:pPr>
          </w:p>
          <w:p w:rsidR="008C0BEE" w:rsidRDefault="008C0BEE" w:rsidP="008C0BEE">
            <w:pPr>
              <w:jc w:val="center"/>
              <w:rPr>
                <w:sz w:val="28"/>
                <w:szCs w:val="28"/>
                <w:rtl/>
                <w:lang w:bidi="ar-DZ"/>
              </w:rPr>
            </w:pPr>
          </w:p>
          <w:p w:rsidR="008C0BEE" w:rsidRDefault="008C0BEE" w:rsidP="008C0BEE">
            <w:pPr>
              <w:jc w:val="center"/>
              <w:rPr>
                <w:sz w:val="28"/>
                <w:szCs w:val="28"/>
                <w:rtl/>
                <w:lang w:bidi="ar-DZ"/>
              </w:rPr>
            </w:pPr>
          </w:p>
          <w:p w:rsidR="008C0BEE" w:rsidRDefault="008C0BEE" w:rsidP="008C0BEE">
            <w:pPr>
              <w:jc w:val="center"/>
              <w:rPr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160000</w:t>
            </w:r>
          </w:p>
          <w:p w:rsidR="008C0BEE" w:rsidRDefault="008C0BEE" w:rsidP="008C0BEE">
            <w:pPr>
              <w:jc w:val="center"/>
              <w:rPr>
                <w:sz w:val="28"/>
                <w:szCs w:val="28"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5000</w:t>
            </w:r>
          </w:p>
        </w:tc>
        <w:tc>
          <w:tcPr>
            <w:tcW w:w="1418" w:type="dxa"/>
          </w:tcPr>
          <w:p w:rsidR="008C0BEE" w:rsidRDefault="008C0BEE" w:rsidP="008C0BEE">
            <w:pPr>
              <w:jc w:val="center"/>
              <w:rPr>
                <w:sz w:val="28"/>
                <w:szCs w:val="28"/>
                <w:rtl/>
                <w:lang w:bidi="ar-DZ"/>
              </w:rPr>
            </w:pPr>
          </w:p>
          <w:p w:rsidR="008C0BEE" w:rsidRDefault="008C0BEE" w:rsidP="008C0BEE">
            <w:pPr>
              <w:jc w:val="center"/>
              <w:rPr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27000</w:t>
            </w:r>
          </w:p>
          <w:p w:rsidR="008C0BEE" w:rsidRDefault="008C0BEE" w:rsidP="008C0BEE">
            <w:pPr>
              <w:jc w:val="center"/>
              <w:rPr>
                <w:sz w:val="28"/>
                <w:szCs w:val="28"/>
                <w:rtl/>
                <w:lang w:bidi="ar-DZ"/>
              </w:rPr>
            </w:pPr>
          </w:p>
          <w:p w:rsidR="008C0BEE" w:rsidRDefault="008C0BEE" w:rsidP="008C0BEE">
            <w:pPr>
              <w:jc w:val="center"/>
              <w:rPr>
                <w:sz w:val="28"/>
                <w:szCs w:val="28"/>
                <w:rtl/>
                <w:lang w:bidi="ar-DZ"/>
              </w:rPr>
            </w:pPr>
          </w:p>
          <w:p w:rsidR="008C0BEE" w:rsidRDefault="008C0BEE" w:rsidP="008C0BEE">
            <w:pPr>
              <w:jc w:val="center"/>
              <w:rPr>
                <w:sz w:val="28"/>
                <w:szCs w:val="28"/>
                <w:rtl/>
                <w:lang w:bidi="ar-DZ"/>
              </w:rPr>
            </w:pPr>
          </w:p>
          <w:p w:rsidR="008C0BEE" w:rsidRDefault="008C0BEE" w:rsidP="008C0BEE">
            <w:pPr>
              <w:jc w:val="center"/>
              <w:rPr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15000</w:t>
            </w:r>
          </w:p>
          <w:p w:rsidR="008C0BEE" w:rsidRDefault="008C0BEE" w:rsidP="008C0BEE">
            <w:pPr>
              <w:jc w:val="center"/>
              <w:rPr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120000</w:t>
            </w:r>
          </w:p>
          <w:p w:rsidR="008C0BEE" w:rsidRDefault="008C0BEE" w:rsidP="008C0BEE">
            <w:pPr>
              <w:jc w:val="center"/>
              <w:rPr>
                <w:sz w:val="28"/>
                <w:szCs w:val="28"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30000</w:t>
            </w:r>
          </w:p>
        </w:tc>
        <w:tc>
          <w:tcPr>
            <w:tcW w:w="5811" w:type="dxa"/>
          </w:tcPr>
          <w:p w:rsidR="008C0BEE" w:rsidRDefault="008C0BEE" w:rsidP="008C0BEE">
            <w:pPr>
              <w:jc w:val="right"/>
              <w:rPr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--------------------31/03/2003--------------------------</w:t>
            </w:r>
          </w:p>
          <w:p w:rsidR="008C0BEE" w:rsidRDefault="008C0BEE" w:rsidP="008C0BEE">
            <w:pPr>
              <w:bidi/>
              <w:rPr>
                <w:rFonts w:cs="Arabic Transparent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 xml:space="preserve">المخصصات للاهتلاكات و المؤونات و خ ق </w:t>
            </w:r>
            <w:r>
              <w:rPr>
                <w:rFonts w:cs="Arabic Transparent"/>
                <w:sz w:val="28"/>
                <w:szCs w:val="28"/>
                <w:rtl/>
                <w:lang w:bidi="ar-DZ"/>
              </w:rPr>
              <w:t>–</w:t>
            </w: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أ غ ج</w:t>
            </w:r>
          </w:p>
          <w:p w:rsidR="008C0BEE" w:rsidRDefault="008C0BEE" w:rsidP="008C0BEE">
            <w:pPr>
              <w:jc w:val="right"/>
              <w:rPr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 xml:space="preserve">        اهتلاك التثبيتات المادية الأخرى</w:t>
            </w:r>
          </w:p>
          <w:p w:rsidR="008C0BEE" w:rsidRDefault="008C0BEE" w:rsidP="008C0BEE">
            <w:pPr>
              <w:jc w:val="center"/>
              <w:rPr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(تسجيل الاهتلاك المكمل لسنة 2003)</w:t>
            </w:r>
          </w:p>
          <w:p w:rsidR="008C0BEE" w:rsidRDefault="008C0BEE" w:rsidP="008C0BEE">
            <w:pPr>
              <w:jc w:val="right"/>
              <w:rPr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--------------------31/03/2003-------------------------</w:t>
            </w:r>
          </w:p>
          <w:p w:rsidR="008C0BEE" w:rsidRPr="00AD0984" w:rsidRDefault="008C0BEE" w:rsidP="008C0BEE">
            <w:pPr>
              <w:tabs>
                <w:tab w:val="left" w:pos="9435"/>
              </w:tabs>
              <w:bidi/>
              <w:rPr>
                <w:rFonts w:asciiTheme="minorBidi" w:hAnsiTheme="minorBidi"/>
                <w:sz w:val="28"/>
                <w:szCs w:val="28"/>
                <w:rtl/>
                <w:lang w:bidi="ar-DZ"/>
              </w:rPr>
            </w:pPr>
            <w:r w:rsidRPr="00AD0984">
              <w:rPr>
                <w:rFonts w:asciiTheme="minorBidi" w:hAnsiTheme="minorBidi" w:hint="cs"/>
                <w:sz w:val="28"/>
                <w:szCs w:val="28"/>
                <w:rtl/>
                <w:lang w:bidi="ar-DZ"/>
              </w:rPr>
              <w:t xml:space="preserve">الحسابات الدائنة </w:t>
            </w:r>
            <w:r w:rsidRPr="00AD0984">
              <w:rPr>
                <w:rFonts w:cs="Arabic Transparent" w:hint="cs"/>
                <w:sz w:val="28"/>
                <w:szCs w:val="28"/>
                <w:rtl/>
                <w:lang w:bidi="ar-DZ"/>
              </w:rPr>
              <w:t>عن عمليات التنازل عن تثبيتات</w:t>
            </w:r>
          </w:p>
          <w:p w:rsidR="008C0BEE" w:rsidRDefault="008C0BEE" w:rsidP="008C0BEE">
            <w:pPr>
              <w:jc w:val="right"/>
              <w:rPr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اهتلاك التثبيتات المادية الأخرى</w:t>
            </w:r>
          </w:p>
          <w:p w:rsidR="008C0BEE" w:rsidRDefault="008C0BEE" w:rsidP="008C0BEE">
            <w:pPr>
              <w:jc w:val="right"/>
              <w:rPr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خسارة القيمة عن التثبيتات المادية الأخرى</w:t>
            </w:r>
          </w:p>
          <w:p w:rsidR="008C0BEE" w:rsidRDefault="008C0BEE" w:rsidP="008C0BEE">
            <w:pPr>
              <w:jc w:val="right"/>
              <w:rPr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 xml:space="preserve">       التثبيتات المادية الأخرى</w:t>
            </w:r>
          </w:p>
          <w:p w:rsidR="008C0BEE" w:rsidRDefault="008C0BEE" w:rsidP="008C0BEE">
            <w:pPr>
              <w:jc w:val="right"/>
              <w:rPr>
                <w:rFonts w:cs="Arabic Transparent"/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 xml:space="preserve">       </w:t>
            </w: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فوائض القيمة عن خروج الأصول المثبتة غير المالية</w:t>
            </w:r>
          </w:p>
          <w:p w:rsidR="008C0BEE" w:rsidRDefault="008C0BEE" w:rsidP="008C0BEE">
            <w:pPr>
              <w:jc w:val="center"/>
              <w:rPr>
                <w:sz w:val="28"/>
                <w:szCs w:val="28"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(تسجيل التنازل عن آلة النسخ)</w:t>
            </w:r>
          </w:p>
        </w:tc>
        <w:tc>
          <w:tcPr>
            <w:tcW w:w="1134" w:type="dxa"/>
          </w:tcPr>
          <w:p w:rsidR="008C0BEE" w:rsidRDefault="008C0BEE" w:rsidP="00517859">
            <w:pPr>
              <w:jc w:val="right"/>
              <w:rPr>
                <w:sz w:val="28"/>
                <w:szCs w:val="28"/>
                <w:rtl/>
                <w:lang w:bidi="ar-DZ"/>
              </w:rPr>
            </w:pPr>
          </w:p>
          <w:p w:rsidR="008C0BEE" w:rsidRDefault="008C0BEE" w:rsidP="00517859">
            <w:pPr>
              <w:jc w:val="right"/>
              <w:rPr>
                <w:sz w:val="28"/>
                <w:szCs w:val="28"/>
                <w:rtl/>
                <w:lang w:bidi="ar-DZ"/>
              </w:rPr>
            </w:pPr>
          </w:p>
          <w:p w:rsidR="008C0BEE" w:rsidRDefault="008C0BEE" w:rsidP="00517859">
            <w:pPr>
              <w:jc w:val="right"/>
              <w:rPr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2818</w:t>
            </w:r>
          </w:p>
          <w:p w:rsidR="008C0BEE" w:rsidRDefault="008C0BEE" w:rsidP="00517859">
            <w:pPr>
              <w:jc w:val="right"/>
              <w:rPr>
                <w:sz w:val="28"/>
                <w:szCs w:val="28"/>
                <w:rtl/>
                <w:lang w:bidi="ar-DZ"/>
              </w:rPr>
            </w:pPr>
          </w:p>
          <w:p w:rsidR="008C0BEE" w:rsidRDefault="008C0BEE" w:rsidP="00517859">
            <w:pPr>
              <w:jc w:val="right"/>
              <w:rPr>
                <w:sz w:val="28"/>
                <w:szCs w:val="28"/>
                <w:rtl/>
                <w:lang w:bidi="ar-DZ"/>
              </w:rPr>
            </w:pPr>
          </w:p>
          <w:p w:rsidR="008C0BEE" w:rsidRDefault="008C0BEE" w:rsidP="00517859">
            <w:pPr>
              <w:jc w:val="right"/>
              <w:rPr>
                <w:sz w:val="28"/>
                <w:szCs w:val="28"/>
                <w:rtl/>
                <w:lang w:bidi="ar-DZ"/>
              </w:rPr>
            </w:pPr>
          </w:p>
          <w:p w:rsidR="008C0BEE" w:rsidRDefault="008C0BEE" w:rsidP="00517859">
            <w:pPr>
              <w:jc w:val="right"/>
              <w:rPr>
                <w:sz w:val="28"/>
                <w:szCs w:val="28"/>
                <w:rtl/>
                <w:lang w:bidi="ar-DZ"/>
              </w:rPr>
            </w:pPr>
          </w:p>
          <w:p w:rsidR="008C0BEE" w:rsidRDefault="008C0BEE" w:rsidP="00517859">
            <w:pPr>
              <w:jc w:val="right"/>
              <w:rPr>
                <w:sz w:val="28"/>
                <w:szCs w:val="28"/>
                <w:rtl/>
                <w:lang w:bidi="ar-DZ"/>
              </w:rPr>
            </w:pPr>
          </w:p>
          <w:p w:rsidR="008C0BEE" w:rsidRDefault="008C0BEE" w:rsidP="00517859">
            <w:pPr>
              <w:jc w:val="right"/>
              <w:rPr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21</w:t>
            </w:r>
          </w:p>
          <w:p w:rsidR="008C0BEE" w:rsidRDefault="008C0BEE" w:rsidP="00517859">
            <w:pPr>
              <w:jc w:val="right"/>
              <w:rPr>
                <w:sz w:val="28"/>
                <w:szCs w:val="28"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752</w:t>
            </w:r>
          </w:p>
        </w:tc>
        <w:tc>
          <w:tcPr>
            <w:tcW w:w="859" w:type="dxa"/>
          </w:tcPr>
          <w:p w:rsidR="008C0BEE" w:rsidRDefault="008C0BEE" w:rsidP="00517859">
            <w:pPr>
              <w:jc w:val="right"/>
              <w:rPr>
                <w:sz w:val="28"/>
                <w:szCs w:val="28"/>
                <w:rtl/>
                <w:lang w:bidi="ar-DZ"/>
              </w:rPr>
            </w:pPr>
          </w:p>
          <w:p w:rsidR="008C0BEE" w:rsidRDefault="008C0BEE" w:rsidP="00517859">
            <w:pPr>
              <w:jc w:val="right"/>
              <w:rPr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681</w:t>
            </w:r>
          </w:p>
          <w:p w:rsidR="008C0BEE" w:rsidRDefault="008C0BEE" w:rsidP="00517859">
            <w:pPr>
              <w:jc w:val="right"/>
              <w:rPr>
                <w:sz w:val="28"/>
                <w:szCs w:val="28"/>
                <w:rtl/>
                <w:lang w:bidi="ar-DZ"/>
              </w:rPr>
            </w:pPr>
          </w:p>
          <w:p w:rsidR="008C0BEE" w:rsidRDefault="008C0BEE" w:rsidP="00517859">
            <w:pPr>
              <w:jc w:val="right"/>
              <w:rPr>
                <w:sz w:val="28"/>
                <w:szCs w:val="28"/>
                <w:rtl/>
                <w:lang w:bidi="ar-DZ"/>
              </w:rPr>
            </w:pPr>
          </w:p>
          <w:p w:rsidR="008C0BEE" w:rsidRDefault="008C0BEE" w:rsidP="00517859">
            <w:pPr>
              <w:jc w:val="right"/>
              <w:rPr>
                <w:sz w:val="28"/>
                <w:szCs w:val="28"/>
                <w:rtl/>
                <w:lang w:bidi="ar-DZ"/>
              </w:rPr>
            </w:pPr>
          </w:p>
          <w:p w:rsidR="008C0BEE" w:rsidRDefault="008C0BEE" w:rsidP="008C0BEE">
            <w:pPr>
              <w:jc w:val="right"/>
              <w:rPr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462</w:t>
            </w:r>
          </w:p>
          <w:p w:rsidR="008C0BEE" w:rsidRDefault="008C0BEE" w:rsidP="00517859">
            <w:pPr>
              <w:jc w:val="right"/>
              <w:rPr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2818</w:t>
            </w:r>
          </w:p>
          <w:p w:rsidR="008C0BEE" w:rsidRDefault="008C0BEE" w:rsidP="00517859">
            <w:pPr>
              <w:jc w:val="right"/>
              <w:rPr>
                <w:sz w:val="28"/>
                <w:szCs w:val="28"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2918</w:t>
            </w:r>
          </w:p>
        </w:tc>
      </w:tr>
    </w:tbl>
    <w:p w:rsidR="00517859" w:rsidRPr="00870D8B" w:rsidRDefault="0035274A" w:rsidP="00517859">
      <w:pPr>
        <w:jc w:val="right"/>
        <w:rPr>
          <w:sz w:val="28"/>
          <w:szCs w:val="28"/>
          <w:rtl/>
          <w:lang w:bidi="ar-DZ"/>
        </w:rPr>
      </w:pPr>
      <w:r>
        <w:rPr>
          <w:rFonts w:hint="cs"/>
          <w:b/>
          <w:bCs/>
          <w:sz w:val="28"/>
          <w:szCs w:val="28"/>
          <w:u w:val="single"/>
          <w:rtl/>
          <w:lang w:bidi="ar-DZ"/>
        </w:rPr>
        <w:t>الزبائن:</w:t>
      </w:r>
      <w:r w:rsidR="00870D8B">
        <w:rPr>
          <w:rFonts w:hint="cs"/>
          <w:sz w:val="28"/>
          <w:szCs w:val="28"/>
          <w:rtl/>
          <w:lang w:bidi="ar-DZ"/>
        </w:rPr>
        <w:t xml:space="preserve">    </w:t>
      </w:r>
      <w:r w:rsidR="00870D8B" w:rsidRPr="00870D8B">
        <w:rPr>
          <w:rFonts w:hint="cs"/>
          <w:b/>
          <w:bCs/>
          <w:color w:val="FF0000"/>
          <w:sz w:val="28"/>
          <w:szCs w:val="28"/>
          <w:rtl/>
          <w:lang w:bidi="ar-DZ"/>
        </w:rPr>
        <w:t>(6,5 نقطة)</w:t>
      </w:r>
    </w:p>
    <w:p w:rsidR="0035274A" w:rsidRDefault="0035274A" w:rsidP="0035274A">
      <w:pPr>
        <w:pStyle w:val="Paragraphedeliste"/>
        <w:bidi/>
        <w:spacing w:after="0" w:line="240" w:lineRule="auto"/>
        <w:ind w:left="0"/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 w:hint="cs"/>
          <w:b/>
          <w:bCs/>
          <w:sz w:val="28"/>
          <w:szCs w:val="28"/>
          <w:rtl/>
        </w:rPr>
        <w:t>1-</w:t>
      </w:r>
      <w:r w:rsidRPr="0035274A">
        <w:rPr>
          <w:rFonts w:ascii="Arial" w:hAnsi="Arial"/>
          <w:b/>
          <w:bCs/>
          <w:sz w:val="28"/>
          <w:szCs w:val="28"/>
          <w:rtl/>
        </w:rPr>
        <w:t>تسجيل قيود التسوية  اللازمة مع إبراز العمليات الحسابية</w:t>
      </w:r>
    </w:p>
    <w:p w:rsidR="0035274A" w:rsidRPr="00A24C14" w:rsidRDefault="0035274A" w:rsidP="0035274A">
      <w:pPr>
        <w:pStyle w:val="Paragraphedeliste"/>
        <w:bidi/>
        <w:spacing w:after="0" w:line="240" w:lineRule="auto"/>
        <w:ind w:left="0"/>
        <w:rPr>
          <w:rFonts w:ascii="Arial" w:hAnsi="Arial"/>
          <w:sz w:val="28"/>
          <w:szCs w:val="28"/>
          <w:u w:val="single"/>
          <w:rtl/>
        </w:rPr>
      </w:pPr>
      <w:r w:rsidRPr="00A24C14">
        <w:rPr>
          <w:rFonts w:ascii="Arial" w:hAnsi="Arial" w:hint="cs"/>
          <w:sz w:val="28"/>
          <w:szCs w:val="28"/>
          <w:u w:val="single"/>
          <w:rtl/>
        </w:rPr>
        <w:t>بالنسبة للزبون جمال:</w:t>
      </w:r>
    </w:p>
    <w:p w:rsidR="0035274A" w:rsidRDefault="0035274A" w:rsidP="0035274A">
      <w:pPr>
        <w:pStyle w:val="Paragraphedeliste"/>
        <w:bidi/>
        <w:spacing w:after="0" w:line="240" w:lineRule="auto"/>
        <w:ind w:left="0"/>
        <w:rPr>
          <w:rFonts w:ascii="Arial" w:hAnsi="Arial"/>
          <w:sz w:val="28"/>
          <w:szCs w:val="28"/>
          <w:rtl/>
        </w:rPr>
      </w:pPr>
      <w:r>
        <w:rPr>
          <w:rFonts w:ascii="Arial" w:hAnsi="Arial" w:hint="cs"/>
          <w:sz w:val="28"/>
          <w:szCs w:val="28"/>
          <w:rtl/>
        </w:rPr>
        <w:t>خسارة القيمة المكونة تكون من مبلغ الدين خارج الرسم و تساوي</w:t>
      </w:r>
    </w:p>
    <w:p w:rsidR="0035274A" w:rsidRDefault="0035274A" w:rsidP="0035274A">
      <w:pPr>
        <w:pStyle w:val="Paragraphedeliste"/>
        <w:bidi/>
        <w:spacing w:after="0" w:line="240" w:lineRule="auto"/>
        <w:ind w:left="0"/>
        <w:rPr>
          <w:rFonts w:ascii="Arial" w:hAnsi="Arial"/>
          <w:sz w:val="28"/>
          <w:szCs w:val="28"/>
          <w:rtl/>
        </w:rPr>
      </w:pPr>
      <w:r>
        <w:rPr>
          <w:rFonts w:ascii="Arial" w:hAnsi="Arial" w:hint="cs"/>
          <w:sz w:val="28"/>
          <w:szCs w:val="28"/>
          <w:rtl/>
        </w:rPr>
        <w:t>(51480 ÷ 1,17 ) × 0,40 = 17600 دج</w:t>
      </w:r>
      <w:r w:rsidR="009C377D">
        <w:rPr>
          <w:rFonts w:ascii="Arial" w:hAnsi="Arial" w:hint="cs"/>
          <w:sz w:val="28"/>
          <w:szCs w:val="28"/>
          <w:rtl/>
        </w:rPr>
        <w:t xml:space="preserve"> .</w:t>
      </w:r>
      <w:r w:rsidR="009C377D" w:rsidRPr="00870D8B">
        <w:rPr>
          <w:rFonts w:ascii="Arial" w:hAnsi="Arial" w:hint="cs"/>
          <w:color w:val="FF0000"/>
          <w:sz w:val="28"/>
          <w:szCs w:val="28"/>
          <w:rtl/>
        </w:rPr>
        <w:t>.....................................................................(0,5ن)</w:t>
      </w:r>
    </w:p>
    <w:p w:rsidR="0035274A" w:rsidRDefault="0035274A" w:rsidP="0035274A">
      <w:pPr>
        <w:pStyle w:val="Paragraphedeliste"/>
        <w:bidi/>
        <w:spacing w:after="0" w:line="240" w:lineRule="auto"/>
        <w:ind w:left="0"/>
        <w:rPr>
          <w:rFonts w:ascii="Arial" w:hAnsi="Arial"/>
          <w:sz w:val="28"/>
          <w:szCs w:val="28"/>
          <w:rtl/>
          <w:lang w:bidi="ar-DZ"/>
        </w:rPr>
      </w:pPr>
      <w:r>
        <w:rPr>
          <w:rFonts w:ascii="Arial" w:hAnsi="Arial" w:hint="cs"/>
          <w:sz w:val="28"/>
          <w:szCs w:val="28"/>
          <w:rtl/>
        </w:rPr>
        <w:t xml:space="preserve">الخسارة المحتملة </w:t>
      </w:r>
      <w:r>
        <w:rPr>
          <w:rFonts w:ascii="Arial" w:hAnsi="Arial"/>
          <w:sz w:val="28"/>
          <w:szCs w:val="28"/>
        </w:rPr>
        <w:t>60%</w:t>
      </w:r>
      <w:r>
        <w:rPr>
          <w:rFonts w:ascii="Arial" w:hAnsi="Arial" w:hint="cs"/>
          <w:sz w:val="28"/>
          <w:szCs w:val="28"/>
          <w:rtl/>
          <w:lang w:bidi="ar-DZ"/>
        </w:rPr>
        <w:t xml:space="preserve"> من الرصيد خارج الرسم </w:t>
      </w:r>
    </w:p>
    <w:p w:rsidR="0035274A" w:rsidRDefault="0035274A" w:rsidP="0035274A">
      <w:pPr>
        <w:pStyle w:val="Paragraphedeliste"/>
        <w:bidi/>
        <w:spacing w:after="0" w:line="240" w:lineRule="auto"/>
        <w:ind w:left="0"/>
        <w:rPr>
          <w:rFonts w:ascii="Arial" w:hAnsi="Arial"/>
          <w:sz w:val="28"/>
          <w:szCs w:val="28"/>
          <w:rtl/>
          <w:lang w:bidi="ar-DZ"/>
        </w:rPr>
      </w:pPr>
      <w:r>
        <w:rPr>
          <w:rFonts w:ascii="Arial" w:hAnsi="Arial" w:hint="cs"/>
          <w:sz w:val="28"/>
          <w:szCs w:val="28"/>
          <w:rtl/>
          <w:lang w:bidi="ar-DZ"/>
        </w:rPr>
        <w:t xml:space="preserve">الرصيد خارج الرسم =(51480 </w:t>
      </w:r>
      <w:r>
        <w:rPr>
          <w:rFonts w:ascii="Arial" w:hAnsi="Arial"/>
          <w:sz w:val="28"/>
          <w:szCs w:val="28"/>
          <w:rtl/>
          <w:lang w:bidi="ar-DZ"/>
        </w:rPr>
        <w:t>–</w:t>
      </w:r>
      <w:r>
        <w:rPr>
          <w:rFonts w:ascii="Arial" w:hAnsi="Arial" w:hint="cs"/>
          <w:sz w:val="28"/>
          <w:szCs w:val="28"/>
          <w:rtl/>
          <w:lang w:bidi="ar-DZ"/>
        </w:rPr>
        <w:t xml:space="preserve"> 21060 ) ÷ 1,17 = 26000 دج</w:t>
      </w:r>
      <w:r w:rsidR="009C377D" w:rsidRPr="00870D8B">
        <w:rPr>
          <w:rFonts w:ascii="Arial" w:hAnsi="Arial" w:hint="cs"/>
          <w:color w:val="FF0000"/>
          <w:sz w:val="28"/>
          <w:szCs w:val="28"/>
          <w:rtl/>
          <w:lang w:bidi="ar-DZ"/>
        </w:rPr>
        <w:t>..........................................(0,5ن)</w:t>
      </w:r>
    </w:p>
    <w:p w:rsidR="0035274A" w:rsidRDefault="0035274A" w:rsidP="0035274A">
      <w:pPr>
        <w:pStyle w:val="Paragraphedeliste"/>
        <w:bidi/>
        <w:spacing w:after="0" w:line="240" w:lineRule="auto"/>
        <w:ind w:left="0"/>
        <w:rPr>
          <w:rFonts w:ascii="Arial" w:hAnsi="Arial"/>
          <w:sz w:val="28"/>
          <w:szCs w:val="28"/>
          <w:rtl/>
          <w:lang w:bidi="ar-DZ"/>
        </w:rPr>
      </w:pPr>
      <w:r>
        <w:rPr>
          <w:rFonts w:ascii="Arial" w:hAnsi="Arial" w:hint="cs"/>
          <w:sz w:val="28"/>
          <w:szCs w:val="28"/>
          <w:rtl/>
          <w:lang w:bidi="ar-DZ"/>
        </w:rPr>
        <w:lastRenderedPageBreak/>
        <w:t>الخسارة المحتملة = 26000 × 0,6 = 15600دج و هي أصغر من الخسارة السابقة و منه نقوم بإنقاص 2000 دج من مبلغ خسارة القيمة.</w:t>
      </w:r>
      <w:r w:rsidR="009C377D" w:rsidRPr="00870D8B">
        <w:rPr>
          <w:rFonts w:ascii="Arial" w:hAnsi="Arial" w:hint="cs"/>
          <w:color w:val="FF0000"/>
          <w:sz w:val="28"/>
          <w:szCs w:val="28"/>
          <w:rtl/>
          <w:lang w:bidi="ar-DZ"/>
        </w:rPr>
        <w:t>.....................................................................................................(0,5)</w:t>
      </w:r>
    </w:p>
    <w:p w:rsidR="0035274A" w:rsidRPr="00A24C14" w:rsidRDefault="0035274A" w:rsidP="0035274A">
      <w:pPr>
        <w:pStyle w:val="Paragraphedeliste"/>
        <w:bidi/>
        <w:spacing w:after="0" w:line="240" w:lineRule="auto"/>
        <w:ind w:left="0"/>
        <w:rPr>
          <w:rFonts w:ascii="Arial" w:hAnsi="Arial"/>
          <w:sz w:val="28"/>
          <w:szCs w:val="28"/>
          <w:u w:val="single"/>
          <w:rtl/>
          <w:lang w:bidi="ar-DZ"/>
        </w:rPr>
      </w:pPr>
      <w:r w:rsidRPr="00A24C14">
        <w:rPr>
          <w:rFonts w:ascii="Arial" w:hAnsi="Arial" w:hint="cs"/>
          <w:sz w:val="28"/>
          <w:szCs w:val="28"/>
          <w:u w:val="single"/>
          <w:rtl/>
          <w:lang w:bidi="ar-DZ"/>
        </w:rPr>
        <w:t>بالنسبة للزبون علي:</w:t>
      </w:r>
    </w:p>
    <w:p w:rsidR="007001C1" w:rsidRDefault="007001C1" w:rsidP="007001C1">
      <w:pPr>
        <w:pStyle w:val="Paragraphedeliste"/>
        <w:bidi/>
        <w:spacing w:after="0" w:line="240" w:lineRule="auto"/>
        <w:ind w:left="0"/>
        <w:rPr>
          <w:rFonts w:ascii="Arial" w:hAnsi="Arial"/>
          <w:sz w:val="28"/>
          <w:szCs w:val="28"/>
          <w:rtl/>
        </w:rPr>
      </w:pPr>
      <w:r>
        <w:rPr>
          <w:rFonts w:ascii="Arial" w:hAnsi="Arial" w:hint="cs"/>
          <w:sz w:val="28"/>
          <w:szCs w:val="28"/>
          <w:rtl/>
        </w:rPr>
        <w:t xml:space="preserve">خسارة القيمة المكونة </w:t>
      </w:r>
    </w:p>
    <w:p w:rsidR="0035274A" w:rsidRDefault="007001C1" w:rsidP="007001C1">
      <w:pPr>
        <w:jc w:val="right"/>
        <w:rPr>
          <w:rFonts w:ascii="Arial" w:hAnsi="Arial"/>
          <w:sz w:val="28"/>
          <w:szCs w:val="28"/>
          <w:rtl/>
        </w:rPr>
      </w:pPr>
      <w:r>
        <w:rPr>
          <w:rFonts w:ascii="Arial" w:hAnsi="Arial" w:hint="cs"/>
          <w:sz w:val="28"/>
          <w:szCs w:val="28"/>
          <w:rtl/>
        </w:rPr>
        <w:t>(17550 ÷ 1,17 ) × 0,20 = 3000 دج</w:t>
      </w:r>
      <w:r w:rsidR="009C377D">
        <w:rPr>
          <w:rFonts w:ascii="Arial" w:hAnsi="Arial" w:hint="cs"/>
          <w:sz w:val="28"/>
          <w:szCs w:val="28"/>
          <w:rtl/>
        </w:rPr>
        <w:t xml:space="preserve"> </w:t>
      </w:r>
      <w:r w:rsidR="009C377D" w:rsidRPr="00870D8B">
        <w:rPr>
          <w:rFonts w:ascii="Arial" w:hAnsi="Arial" w:hint="cs"/>
          <w:color w:val="FF0000"/>
          <w:sz w:val="28"/>
          <w:szCs w:val="28"/>
          <w:rtl/>
        </w:rPr>
        <w:t>.........................................................................(0,5)</w:t>
      </w:r>
    </w:p>
    <w:p w:rsidR="007001C1" w:rsidRDefault="007001C1" w:rsidP="007001C1">
      <w:pPr>
        <w:pStyle w:val="Paragraphedeliste"/>
        <w:bidi/>
        <w:spacing w:after="0" w:line="240" w:lineRule="auto"/>
        <w:ind w:left="0"/>
        <w:rPr>
          <w:rFonts w:ascii="Arial" w:hAnsi="Arial"/>
          <w:sz w:val="28"/>
          <w:szCs w:val="28"/>
          <w:rtl/>
          <w:lang w:bidi="ar-DZ"/>
        </w:rPr>
      </w:pPr>
      <w:r>
        <w:rPr>
          <w:rFonts w:ascii="Arial" w:hAnsi="Arial" w:hint="cs"/>
          <w:sz w:val="28"/>
          <w:szCs w:val="28"/>
          <w:rtl/>
        </w:rPr>
        <w:t xml:space="preserve">الخسارة المحتملة </w:t>
      </w:r>
      <w:r>
        <w:rPr>
          <w:rFonts w:ascii="Arial" w:hAnsi="Arial"/>
          <w:sz w:val="28"/>
          <w:szCs w:val="28"/>
        </w:rPr>
        <w:t>40%</w:t>
      </w:r>
      <w:r>
        <w:rPr>
          <w:rFonts w:ascii="Arial" w:hAnsi="Arial" w:hint="cs"/>
          <w:sz w:val="28"/>
          <w:szCs w:val="28"/>
          <w:rtl/>
          <w:lang w:bidi="ar-DZ"/>
        </w:rPr>
        <w:t xml:space="preserve"> من الرصيد خارج الرسم </w:t>
      </w:r>
    </w:p>
    <w:p w:rsidR="007001C1" w:rsidRDefault="007001C1" w:rsidP="007001C1">
      <w:pPr>
        <w:pStyle w:val="Paragraphedeliste"/>
        <w:bidi/>
        <w:spacing w:after="0" w:line="240" w:lineRule="auto"/>
        <w:ind w:left="0"/>
        <w:rPr>
          <w:rFonts w:ascii="Arial" w:hAnsi="Arial"/>
          <w:sz w:val="28"/>
          <w:szCs w:val="28"/>
          <w:rtl/>
          <w:lang w:bidi="ar-DZ"/>
        </w:rPr>
      </w:pPr>
      <w:r>
        <w:rPr>
          <w:rFonts w:ascii="Arial" w:hAnsi="Arial" w:hint="cs"/>
          <w:sz w:val="28"/>
          <w:szCs w:val="28"/>
          <w:rtl/>
          <w:lang w:bidi="ar-DZ"/>
        </w:rPr>
        <w:t xml:space="preserve">الرصيد خارج الرسم =(17550 </w:t>
      </w:r>
      <w:r>
        <w:rPr>
          <w:rFonts w:ascii="Arial" w:hAnsi="Arial"/>
          <w:sz w:val="28"/>
          <w:szCs w:val="28"/>
          <w:rtl/>
          <w:lang w:bidi="ar-DZ"/>
        </w:rPr>
        <w:t>–</w:t>
      </w:r>
      <w:r>
        <w:rPr>
          <w:rFonts w:ascii="Arial" w:hAnsi="Arial" w:hint="cs"/>
          <w:sz w:val="28"/>
          <w:szCs w:val="28"/>
          <w:rtl/>
          <w:lang w:bidi="ar-DZ"/>
        </w:rPr>
        <w:t xml:space="preserve"> 5850 ) ÷ 1,17 = 10000 دج</w:t>
      </w:r>
      <w:r w:rsidR="009C377D">
        <w:rPr>
          <w:rFonts w:ascii="Arial" w:hAnsi="Arial" w:hint="cs"/>
          <w:sz w:val="28"/>
          <w:szCs w:val="28"/>
          <w:rtl/>
          <w:lang w:bidi="ar-DZ"/>
        </w:rPr>
        <w:t>.</w:t>
      </w:r>
      <w:r w:rsidR="009C377D" w:rsidRPr="00870D8B">
        <w:rPr>
          <w:rFonts w:ascii="Arial" w:hAnsi="Arial" w:hint="cs"/>
          <w:color w:val="FF0000"/>
          <w:sz w:val="28"/>
          <w:szCs w:val="28"/>
          <w:rtl/>
          <w:lang w:bidi="ar-DZ"/>
        </w:rPr>
        <w:t>..........................................(0,5ن)</w:t>
      </w:r>
    </w:p>
    <w:p w:rsidR="007001C1" w:rsidRDefault="007001C1" w:rsidP="007001C1">
      <w:pPr>
        <w:pStyle w:val="Paragraphedeliste"/>
        <w:bidi/>
        <w:spacing w:after="0" w:line="240" w:lineRule="auto"/>
        <w:ind w:left="0"/>
        <w:rPr>
          <w:rFonts w:ascii="Arial" w:hAnsi="Arial"/>
          <w:sz w:val="28"/>
          <w:szCs w:val="28"/>
          <w:rtl/>
          <w:lang w:bidi="ar-DZ"/>
        </w:rPr>
      </w:pPr>
      <w:r>
        <w:rPr>
          <w:rFonts w:ascii="Arial" w:hAnsi="Arial" w:hint="cs"/>
          <w:sz w:val="28"/>
          <w:szCs w:val="28"/>
          <w:rtl/>
          <w:lang w:bidi="ar-DZ"/>
        </w:rPr>
        <w:t>الخسارة المحتملة = 10000 × 0,4 = 4000 دج و هي أكبر من الخسارة السابقة و منه نقوم بزيادة 1000 دج إلى مبلغ خسارة القيمة.</w:t>
      </w:r>
      <w:r w:rsidR="009C377D" w:rsidRPr="009C377D">
        <w:rPr>
          <w:rFonts w:ascii="Arial" w:hAnsi="Arial" w:hint="cs"/>
          <w:sz w:val="28"/>
          <w:szCs w:val="28"/>
          <w:rtl/>
          <w:lang w:bidi="ar-DZ"/>
        </w:rPr>
        <w:t xml:space="preserve"> </w:t>
      </w:r>
      <w:r w:rsidR="009C377D">
        <w:rPr>
          <w:rFonts w:ascii="Arial" w:hAnsi="Arial" w:hint="cs"/>
          <w:sz w:val="28"/>
          <w:szCs w:val="28"/>
          <w:rtl/>
          <w:lang w:bidi="ar-DZ"/>
        </w:rPr>
        <w:t>.</w:t>
      </w:r>
      <w:r w:rsidR="009C377D" w:rsidRPr="009C377D">
        <w:rPr>
          <w:rFonts w:ascii="Arial" w:hAnsi="Arial" w:hint="cs"/>
          <w:color w:val="FF0000"/>
          <w:sz w:val="28"/>
          <w:szCs w:val="28"/>
          <w:rtl/>
          <w:lang w:bidi="ar-DZ"/>
        </w:rPr>
        <w:t>.....................................................................................................(0,5ن)</w:t>
      </w:r>
    </w:p>
    <w:p w:rsidR="007001C1" w:rsidRPr="00A24C14" w:rsidRDefault="007001C1" w:rsidP="007001C1">
      <w:pPr>
        <w:pStyle w:val="Paragraphedeliste"/>
        <w:bidi/>
        <w:spacing w:after="0" w:line="240" w:lineRule="auto"/>
        <w:ind w:left="0"/>
        <w:rPr>
          <w:rFonts w:ascii="Arial" w:hAnsi="Arial"/>
          <w:sz w:val="28"/>
          <w:szCs w:val="28"/>
          <w:u w:val="single"/>
          <w:rtl/>
          <w:lang w:bidi="ar-DZ"/>
        </w:rPr>
      </w:pPr>
      <w:r w:rsidRPr="00A24C14">
        <w:rPr>
          <w:rFonts w:ascii="Arial" w:hAnsi="Arial" w:hint="cs"/>
          <w:sz w:val="28"/>
          <w:szCs w:val="28"/>
          <w:u w:val="single"/>
          <w:rtl/>
          <w:lang w:bidi="ar-DZ"/>
        </w:rPr>
        <w:t>بالنسبة للزبون فؤاد:</w:t>
      </w:r>
    </w:p>
    <w:p w:rsidR="007001C1" w:rsidRDefault="007001C1" w:rsidP="007001C1">
      <w:pPr>
        <w:pStyle w:val="Paragraphedeliste"/>
        <w:bidi/>
        <w:spacing w:after="0" w:line="240" w:lineRule="auto"/>
        <w:ind w:left="0"/>
        <w:rPr>
          <w:rFonts w:ascii="Arial" w:hAnsi="Arial"/>
          <w:sz w:val="28"/>
          <w:szCs w:val="28"/>
          <w:rtl/>
          <w:lang w:bidi="ar-DZ"/>
        </w:rPr>
      </w:pPr>
      <w:r>
        <w:rPr>
          <w:rFonts w:ascii="Arial" w:hAnsi="Arial" w:hint="cs"/>
          <w:sz w:val="28"/>
          <w:szCs w:val="28"/>
          <w:rtl/>
          <w:lang w:bidi="ar-DZ"/>
        </w:rPr>
        <w:t>نقوم بترصيده بعد مقارنة خسارة القيمة مع الدين غير المسدد و إلغاء الرسم على القيمة المضافة.</w:t>
      </w:r>
    </w:p>
    <w:p w:rsidR="007001C1" w:rsidRDefault="007001C1" w:rsidP="007001C1">
      <w:pPr>
        <w:pStyle w:val="Paragraphedeliste"/>
        <w:bidi/>
        <w:spacing w:after="0" w:line="240" w:lineRule="auto"/>
        <w:ind w:left="0"/>
        <w:rPr>
          <w:rFonts w:ascii="Arial" w:hAnsi="Arial"/>
          <w:sz w:val="28"/>
          <w:szCs w:val="28"/>
          <w:rtl/>
          <w:lang w:bidi="ar-DZ"/>
        </w:rPr>
      </w:pPr>
    </w:p>
    <w:p w:rsidR="00D91492" w:rsidRDefault="00D91492" w:rsidP="00D91492">
      <w:pPr>
        <w:jc w:val="right"/>
        <w:rPr>
          <w:rFonts w:ascii="Arial" w:hAnsi="Arial"/>
          <w:sz w:val="28"/>
          <w:szCs w:val="28"/>
          <w:rtl/>
        </w:rPr>
      </w:pPr>
      <w:r>
        <w:rPr>
          <w:rFonts w:ascii="Arial" w:hAnsi="Arial" w:hint="cs"/>
          <w:sz w:val="28"/>
          <w:szCs w:val="28"/>
          <w:rtl/>
        </w:rPr>
        <w:t>خسارة القيمة المكونة = (7020 ÷ 1,17 ) × 0,30 = 1800 دج</w:t>
      </w:r>
      <w:r w:rsidR="009C377D">
        <w:rPr>
          <w:rFonts w:ascii="Arial" w:hAnsi="Arial" w:hint="cs"/>
          <w:sz w:val="28"/>
          <w:szCs w:val="28"/>
          <w:rtl/>
        </w:rPr>
        <w:t xml:space="preserve"> </w:t>
      </w:r>
      <w:r w:rsidR="009C377D" w:rsidRPr="009C377D">
        <w:rPr>
          <w:rFonts w:ascii="Arial" w:hAnsi="Arial" w:hint="cs"/>
          <w:color w:val="FF0000"/>
          <w:sz w:val="28"/>
          <w:szCs w:val="28"/>
          <w:rtl/>
          <w:lang w:bidi="ar-DZ"/>
        </w:rPr>
        <w:t>..............................................(0,5ن)</w:t>
      </w:r>
    </w:p>
    <w:p w:rsidR="00D91492" w:rsidRDefault="00D91492" w:rsidP="009C377D">
      <w:pPr>
        <w:jc w:val="right"/>
        <w:rPr>
          <w:rFonts w:ascii="Arial" w:hAnsi="Arial"/>
          <w:sz w:val="28"/>
          <w:szCs w:val="28"/>
          <w:rtl/>
        </w:rPr>
      </w:pPr>
      <w:r>
        <w:rPr>
          <w:rFonts w:ascii="Arial" w:hAnsi="Arial" w:hint="cs"/>
          <w:sz w:val="28"/>
          <w:szCs w:val="28"/>
          <w:rtl/>
        </w:rPr>
        <w:t xml:space="preserve">الخسارة المحتملة = 7020 ÷ 1,17 = 6000 دج و هي أكبر من الخسارة المحتملة بـ : 4800 دج </w:t>
      </w:r>
      <w:r w:rsidR="009C377D" w:rsidRPr="009C377D">
        <w:rPr>
          <w:rFonts w:ascii="Arial" w:hAnsi="Arial" w:hint="cs"/>
          <w:color w:val="FF0000"/>
          <w:sz w:val="28"/>
          <w:szCs w:val="28"/>
          <w:rtl/>
          <w:lang w:bidi="ar-DZ"/>
        </w:rPr>
        <w:t>..........(0,5ن)</w:t>
      </w:r>
    </w:p>
    <w:p w:rsidR="00D91492" w:rsidRDefault="00D91492" w:rsidP="00D91492">
      <w:pPr>
        <w:jc w:val="right"/>
        <w:rPr>
          <w:rFonts w:ascii="Arial" w:hAnsi="Arial"/>
          <w:sz w:val="28"/>
          <w:szCs w:val="28"/>
          <w:rtl/>
        </w:rPr>
      </w:pPr>
      <w:r>
        <w:rPr>
          <w:rFonts w:ascii="Arial" w:hAnsi="Arial" w:hint="cs"/>
          <w:sz w:val="28"/>
          <w:szCs w:val="28"/>
          <w:rtl/>
        </w:rPr>
        <w:t>الرسم على القيمة المضافة الملغى = 6000 × 0,17 = 1020 دج</w:t>
      </w:r>
      <w:r w:rsidR="009C377D" w:rsidRPr="009C377D">
        <w:rPr>
          <w:rFonts w:ascii="Arial" w:hAnsi="Arial" w:hint="cs"/>
          <w:color w:val="FF0000"/>
          <w:sz w:val="28"/>
          <w:szCs w:val="28"/>
          <w:rtl/>
          <w:lang w:bidi="ar-DZ"/>
        </w:rPr>
        <w:t>................................................(0,5ن)</w:t>
      </w:r>
    </w:p>
    <w:p w:rsidR="00D91492" w:rsidRDefault="00D91492" w:rsidP="00D91492">
      <w:pPr>
        <w:jc w:val="right"/>
        <w:rPr>
          <w:rFonts w:ascii="Arial" w:hAnsi="Arial"/>
          <w:sz w:val="28"/>
          <w:szCs w:val="28"/>
          <w:rtl/>
        </w:rPr>
      </w:pPr>
      <w:r w:rsidRPr="009C377D">
        <w:rPr>
          <w:rFonts w:ascii="Arial" w:hAnsi="Arial" w:hint="cs"/>
          <w:b/>
          <w:bCs/>
          <w:sz w:val="28"/>
          <w:szCs w:val="28"/>
          <w:rtl/>
        </w:rPr>
        <w:t>التسجيل المحاسبي</w:t>
      </w:r>
      <w:r>
        <w:rPr>
          <w:rFonts w:ascii="Arial" w:hAnsi="Arial" w:hint="cs"/>
          <w:sz w:val="28"/>
          <w:szCs w:val="28"/>
          <w:rtl/>
        </w:rPr>
        <w:t>:</w:t>
      </w:r>
      <w:r w:rsidR="009C377D" w:rsidRPr="009C377D">
        <w:rPr>
          <w:rFonts w:ascii="Arial" w:hAnsi="Arial" w:hint="cs"/>
          <w:sz w:val="28"/>
          <w:szCs w:val="28"/>
          <w:rtl/>
          <w:lang w:bidi="ar-DZ"/>
        </w:rPr>
        <w:t xml:space="preserve"> </w:t>
      </w:r>
      <w:r w:rsidR="009C377D" w:rsidRPr="009C377D">
        <w:rPr>
          <w:rFonts w:ascii="Arial" w:hAnsi="Arial" w:hint="cs"/>
          <w:color w:val="FF0000"/>
          <w:sz w:val="28"/>
          <w:szCs w:val="28"/>
          <w:rtl/>
          <w:lang w:bidi="ar-DZ"/>
        </w:rPr>
        <w:t>....................................................................................(0,5ن + 0,5 + 1ن)</w:t>
      </w:r>
    </w:p>
    <w:tbl>
      <w:tblPr>
        <w:tblStyle w:val="Grilledutableau"/>
        <w:tblW w:w="0" w:type="auto"/>
        <w:tblInd w:w="675" w:type="dxa"/>
        <w:tblLook w:val="04A0"/>
      </w:tblPr>
      <w:tblGrid>
        <w:gridCol w:w="1276"/>
        <w:gridCol w:w="1134"/>
        <w:gridCol w:w="5670"/>
        <w:gridCol w:w="992"/>
        <w:gridCol w:w="859"/>
      </w:tblGrid>
      <w:tr w:rsidR="00D91492" w:rsidTr="00D91492">
        <w:tc>
          <w:tcPr>
            <w:tcW w:w="1276" w:type="dxa"/>
          </w:tcPr>
          <w:p w:rsidR="00D91492" w:rsidRDefault="00D91492" w:rsidP="00A24C14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</w:p>
          <w:p w:rsidR="00A24C14" w:rsidRDefault="00A24C14" w:rsidP="00A24C14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</w:p>
          <w:p w:rsidR="00A24C14" w:rsidRDefault="00A24C14" w:rsidP="00A24C14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2000</w:t>
            </w:r>
          </w:p>
          <w:p w:rsidR="00A24C14" w:rsidRDefault="00A24C14" w:rsidP="00A24C14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</w:p>
          <w:p w:rsidR="00A24C14" w:rsidRDefault="00A24C14" w:rsidP="00A24C14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</w:p>
          <w:p w:rsidR="00A24C14" w:rsidRDefault="00A24C14" w:rsidP="00A24C14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</w:p>
          <w:p w:rsidR="00A24C14" w:rsidRDefault="00A24C14" w:rsidP="00A24C14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1000</w:t>
            </w:r>
          </w:p>
          <w:p w:rsidR="00A24C14" w:rsidRDefault="00A24C14" w:rsidP="00A24C14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</w:p>
          <w:p w:rsidR="00A24C14" w:rsidRDefault="00A24C14" w:rsidP="00A24C14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</w:p>
          <w:p w:rsidR="00A24C14" w:rsidRDefault="00A24C14" w:rsidP="00A24C14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</w:p>
          <w:p w:rsidR="00A24C14" w:rsidRDefault="00A24C14" w:rsidP="00A24C14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</w:p>
          <w:p w:rsidR="00A24C14" w:rsidRDefault="00A24C14" w:rsidP="00A24C14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</w:p>
          <w:p w:rsidR="00A24C14" w:rsidRDefault="00A24C14" w:rsidP="00A24C14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7020</w:t>
            </w:r>
          </w:p>
        </w:tc>
        <w:tc>
          <w:tcPr>
            <w:tcW w:w="1134" w:type="dxa"/>
          </w:tcPr>
          <w:p w:rsidR="00D91492" w:rsidRDefault="00D91492" w:rsidP="00A24C14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</w:p>
          <w:p w:rsidR="00A24C14" w:rsidRDefault="00A24C14" w:rsidP="00A24C14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2000</w:t>
            </w:r>
          </w:p>
          <w:p w:rsidR="00A24C14" w:rsidRDefault="00A24C14" w:rsidP="00A24C14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</w:p>
          <w:p w:rsidR="00A24C14" w:rsidRDefault="00A24C14" w:rsidP="00A24C14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</w:p>
          <w:p w:rsidR="00A24C14" w:rsidRDefault="00A24C14" w:rsidP="00A24C14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</w:p>
          <w:p w:rsidR="00A24C14" w:rsidRDefault="00A24C14" w:rsidP="00A24C14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1000</w:t>
            </w:r>
          </w:p>
          <w:p w:rsidR="00A24C14" w:rsidRDefault="00A24C14" w:rsidP="00A24C14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</w:p>
          <w:p w:rsidR="00A24C14" w:rsidRDefault="00A24C14" w:rsidP="00A24C14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</w:p>
          <w:p w:rsidR="00A24C14" w:rsidRDefault="00A24C14" w:rsidP="00A24C14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</w:p>
          <w:p w:rsidR="00A24C14" w:rsidRDefault="00A24C14" w:rsidP="00A24C14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4200</w:t>
            </w:r>
          </w:p>
          <w:p w:rsidR="00A24C14" w:rsidRDefault="00A24C14" w:rsidP="00A24C14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1800</w:t>
            </w:r>
          </w:p>
          <w:p w:rsidR="00A24C14" w:rsidRDefault="00A24C14" w:rsidP="00A24C14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1020</w:t>
            </w:r>
          </w:p>
        </w:tc>
        <w:tc>
          <w:tcPr>
            <w:tcW w:w="5670" w:type="dxa"/>
          </w:tcPr>
          <w:p w:rsidR="00D91492" w:rsidRDefault="00D91492" w:rsidP="00D91492">
            <w:pPr>
              <w:jc w:val="right"/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-----------------------31/12/2007-------------------</w:t>
            </w:r>
          </w:p>
          <w:p w:rsidR="00D91492" w:rsidRDefault="00D91492" w:rsidP="00D91492">
            <w:pPr>
              <w:jc w:val="right"/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خسائر القيمة عن حسابات الزبائن</w:t>
            </w:r>
          </w:p>
          <w:p w:rsidR="00D91492" w:rsidRDefault="00D91492" w:rsidP="00D91492">
            <w:pPr>
              <w:jc w:val="right"/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 xml:space="preserve">     الاسترجاعات عن خ ق و المؤونات</w:t>
            </w:r>
          </w:p>
          <w:p w:rsidR="00D91492" w:rsidRDefault="00D91492" w:rsidP="00D91492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(إنقاص خسارة القيمة للزبون جمال )</w:t>
            </w:r>
          </w:p>
          <w:p w:rsidR="00D91492" w:rsidRDefault="00D91492" w:rsidP="00D91492">
            <w:pPr>
              <w:jc w:val="right"/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-----------------------31/12/2007-------------------</w:t>
            </w:r>
          </w:p>
          <w:p w:rsidR="00D91492" w:rsidRDefault="00D91492" w:rsidP="00D91492">
            <w:pPr>
              <w:jc w:val="right"/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المخصصات للاهتلاكات و المؤونات و خ ق للأصول الجارية</w:t>
            </w:r>
          </w:p>
          <w:p w:rsidR="00D91492" w:rsidRDefault="00D91492" w:rsidP="00D91492">
            <w:pPr>
              <w:jc w:val="right"/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 xml:space="preserve">      خسائر القيمة عن حسابات الزبائن</w:t>
            </w:r>
          </w:p>
          <w:p w:rsidR="00D91492" w:rsidRDefault="00D91492" w:rsidP="00D91492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(زيادة مبلغ خسارة الق</w:t>
            </w:r>
            <w:r w:rsidR="00A24C14">
              <w:rPr>
                <w:rFonts w:ascii="Arial" w:hAnsi="Arial" w:hint="cs"/>
                <w:sz w:val="28"/>
                <w:szCs w:val="28"/>
                <w:rtl/>
              </w:rPr>
              <w:t>يمة للزبون علي )</w:t>
            </w:r>
          </w:p>
          <w:p w:rsidR="00D91492" w:rsidRDefault="00D91492" w:rsidP="00D91492">
            <w:pPr>
              <w:jc w:val="right"/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-----------------------31/12/2007-------------------</w:t>
            </w:r>
          </w:p>
          <w:p w:rsidR="00A24C14" w:rsidRDefault="00A24C14" w:rsidP="00A24C14">
            <w:pPr>
              <w:tabs>
                <w:tab w:val="left" w:pos="4676"/>
              </w:tabs>
              <w:bidi/>
              <w:rPr>
                <w:rFonts w:cs="Arabic Transparent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خسائر عن حسابات دائنة غير قابلة للتحصيل</w:t>
            </w:r>
          </w:p>
          <w:p w:rsidR="00A24C14" w:rsidRDefault="00A24C14" w:rsidP="00A24C14">
            <w:pPr>
              <w:jc w:val="right"/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خسائر القيمة عن حسابات الزبائن</w:t>
            </w:r>
          </w:p>
          <w:p w:rsidR="00A24C14" w:rsidRDefault="00A24C14" w:rsidP="00A24C14">
            <w:pPr>
              <w:tabs>
                <w:tab w:val="left" w:pos="4676"/>
              </w:tabs>
              <w:bidi/>
              <w:rPr>
                <w:rFonts w:cs="Arabic Transparent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رسم على القيمة المضافة محصل</w:t>
            </w:r>
          </w:p>
          <w:p w:rsidR="00D91492" w:rsidRDefault="00A24C14" w:rsidP="00D91492">
            <w:pPr>
              <w:jc w:val="right"/>
              <w:rPr>
                <w:rFonts w:ascii="Arial" w:hAnsi="Arial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 xml:space="preserve">      الزبائن المشكوك فيهم</w:t>
            </w:r>
          </w:p>
          <w:p w:rsidR="00A24C14" w:rsidRDefault="00A24C14" w:rsidP="00A24C14">
            <w:pPr>
              <w:jc w:val="center"/>
              <w:rPr>
                <w:rFonts w:ascii="Arial" w:hAnsi="Arial"/>
                <w:sz w:val="28"/>
                <w:szCs w:val="28"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>(ترصيد دين الزبون فؤاد)</w:t>
            </w:r>
          </w:p>
        </w:tc>
        <w:tc>
          <w:tcPr>
            <w:tcW w:w="992" w:type="dxa"/>
          </w:tcPr>
          <w:p w:rsidR="00D91492" w:rsidRDefault="00D91492" w:rsidP="00D91492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</w:p>
          <w:p w:rsidR="00D91492" w:rsidRDefault="00D91492" w:rsidP="00D91492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</w:p>
          <w:p w:rsidR="00D91492" w:rsidRDefault="00D91492" w:rsidP="00D91492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785</w:t>
            </w:r>
          </w:p>
          <w:p w:rsidR="00D91492" w:rsidRDefault="00D91492" w:rsidP="00D91492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</w:p>
          <w:p w:rsidR="00D91492" w:rsidRDefault="00D91492" w:rsidP="00D91492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</w:p>
          <w:p w:rsidR="00D91492" w:rsidRDefault="00D91492" w:rsidP="00D91492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</w:p>
          <w:p w:rsidR="00D91492" w:rsidRDefault="00D91492" w:rsidP="00D91492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491</w:t>
            </w:r>
          </w:p>
          <w:p w:rsidR="00D91492" w:rsidRDefault="00D91492" w:rsidP="00D91492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</w:p>
          <w:p w:rsidR="00D91492" w:rsidRDefault="00D91492" w:rsidP="00D91492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</w:p>
          <w:p w:rsidR="00D91492" w:rsidRDefault="00D91492" w:rsidP="00D91492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</w:p>
          <w:p w:rsidR="00D91492" w:rsidRDefault="00D91492" w:rsidP="00D91492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</w:p>
          <w:p w:rsidR="00D91492" w:rsidRDefault="00D91492" w:rsidP="00D91492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</w:p>
          <w:p w:rsidR="00D91492" w:rsidRDefault="00D91492" w:rsidP="00D91492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416</w:t>
            </w:r>
          </w:p>
          <w:p w:rsidR="00D91492" w:rsidRDefault="00D91492" w:rsidP="00D91492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59" w:type="dxa"/>
          </w:tcPr>
          <w:p w:rsidR="00D91492" w:rsidRDefault="00D91492" w:rsidP="00D91492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</w:p>
          <w:p w:rsidR="00D91492" w:rsidRDefault="00D91492" w:rsidP="00D91492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491</w:t>
            </w:r>
          </w:p>
          <w:p w:rsidR="00D91492" w:rsidRDefault="00D91492" w:rsidP="00D91492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</w:p>
          <w:p w:rsidR="00D91492" w:rsidRDefault="00D91492" w:rsidP="00D91492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</w:p>
          <w:p w:rsidR="00D91492" w:rsidRDefault="00D91492" w:rsidP="00D91492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</w:p>
          <w:p w:rsidR="00D91492" w:rsidRDefault="00D91492" w:rsidP="00D91492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685</w:t>
            </w:r>
          </w:p>
          <w:p w:rsidR="00D91492" w:rsidRDefault="00D91492" w:rsidP="00D91492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</w:p>
          <w:p w:rsidR="00D91492" w:rsidRDefault="00D91492" w:rsidP="00D91492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</w:p>
          <w:p w:rsidR="00D91492" w:rsidRDefault="00D91492" w:rsidP="00D91492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</w:p>
          <w:p w:rsidR="00D91492" w:rsidRDefault="00D91492" w:rsidP="00D91492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654</w:t>
            </w:r>
          </w:p>
          <w:p w:rsidR="00D91492" w:rsidRDefault="00D91492" w:rsidP="00D91492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491</w:t>
            </w:r>
          </w:p>
          <w:p w:rsidR="00D91492" w:rsidRDefault="00D91492" w:rsidP="00D91492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4457</w:t>
            </w:r>
          </w:p>
        </w:tc>
      </w:tr>
    </w:tbl>
    <w:p w:rsidR="00D91492" w:rsidRPr="00870D8B" w:rsidRDefault="00A24C14" w:rsidP="00870D8B">
      <w:pPr>
        <w:jc w:val="right"/>
        <w:rPr>
          <w:rFonts w:ascii="Arial" w:hAnsi="Arial"/>
          <w:sz w:val="28"/>
          <w:szCs w:val="28"/>
          <w:rtl/>
        </w:rPr>
      </w:pPr>
      <w:r w:rsidRPr="00A24C14">
        <w:rPr>
          <w:rFonts w:ascii="Arial" w:hAnsi="Arial" w:hint="cs"/>
          <w:b/>
          <w:bCs/>
          <w:sz w:val="28"/>
          <w:szCs w:val="28"/>
          <w:u w:val="single"/>
          <w:rtl/>
        </w:rPr>
        <w:t>المخزونات:</w:t>
      </w:r>
      <w:r w:rsidR="00870D8B">
        <w:rPr>
          <w:rFonts w:ascii="Arial" w:hAnsi="Arial" w:hint="cs"/>
          <w:sz w:val="28"/>
          <w:szCs w:val="28"/>
          <w:rtl/>
        </w:rPr>
        <w:t xml:space="preserve">      </w:t>
      </w:r>
      <w:r w:rsidR="00870D8B" w:rsidRPr="00870D8B">
        <w:rPr>
          <w:rFonts w:hint="cs"/>
          <w:b/>
          <w:bCs/>
          <w:color w:val="FF0000"/>
          <w:sz w:val="28"/>
          <w:szCs w:val="28"/>
          <w:rtl/>
          <w:lang w:bidi="ar-DZ"/>
        </w:rPr>
        <w:t>(</w:t>
      </w:r>
      <w:r w:rsidR="00870D8B">
        <w:rPr>
          <w:rFonts w:hint="cs"/>
          <w:b/>
          <w:bCs/>
          <w:color w:val="FF0000"/>
          <w:sz w:val="28"/>
          <w:szCs w:val="28"/>
          <w:rtl/>
          <w:lang w:bidi="ar-DZ"/>
        </w:rPr>
        <w:t>7</w:t>
      </w:r>
      <w:r w:rsidR="00870D8B" w:rsidRPr="00870D8B">
        <w:rPr>
          <w:rFonts w:hint="cs"/>
          <w:b/>
          <w:bCs/>
          <w:color w:val="FF0000"/>
          <w:sz w:val="28"/>
          <w:szCs w:val="28"/>
          <w:rtl/>
          <w:lang w:bidi="ar-DZ"/>
        </w:rPr>
        <w:t>,5 نقطة)</w:t>
      </w:r>
    </w:p>
    <w:p w:rsidR="00A24C14" w:rsidRDefault="00A24C14" w:rsidP="00A24C14">
      <w:pPr>
        <w:bidi/>
        <w:rPr>
          <w:rFonts w:ascii="Arial" w:hAnsi="Arial"/>
          <w:b/>
          <w:bCs/>
          <w:sz w:val="28"/>
          <w:szCs w:val="28"/>
          <w:rtl/>
        </w:rPr>
      </w:pPr>
      <w:r w:rsidRPr="00A24C14">
        <w:rPr>
          <w:rFonts w:ascii="Arial" w:hAnsi="Arial"/>
          <w:b/>
          <w:bCs/>
          <w:sz w:val="28"/>
          <w:szCs w:val="28"/>
          <w:rtl/>
        </w:rPr>
        <w:t>تسجيل قيود التسوية لحسابات المخزونات مع توضيح العمليات الحسابية</w:t>
      </w:r>
    </w:p>
    <w:p w:rsidR="00A24C14" w:rsidRPr="00BE3B85" w:rsidRDefault="002612DC" w:rsidP="00A24C14">
      <w:pPr>
        <w:bidi/>
        <w:rPr>
          <w:rFonts w:ascii="Arial" w:hAnsi="Arial"/>
          <w:sz w:val="28"/>
          <w:szCs w:val="28"/>
          <w:u w:val="single"/>
          <w:rtl/>
        </w:rPr>
      </w:pPr>
      <w:r w:rsidRPr="00BE3B85">
        <w:rPr>
          <w:rFonts w:ascii="Arial" w:hAnsi="Arial" w:hint="cs"/>
          <w:sz w:val="28"/>
          <w:szCs w:val="28"/>
          <w:u w:val="single"/>
          <w:rtl/>
        </w:rPr>
        <w:t>بالنسبة للمواد الأولية:</w:t>
      </w:r>
    </w:p>
    <w:p w:rsidR="002612DC" w:rsidRDefault="002612DC" w:rsidP="002612DC">
      <w:pPr>
        <w:bidi/>
        <w:rPr>
          <w:rFonts w:ascii="Arial" w:hAnsi="Arial"/>
          <w:sz w:val="28"/>
          <w:szCs w:val="28"/>
          <w:rtl/>
          <w:lang w:bidi="ar-DZ"/>
        </w:rPr>
      </w:pPr>
      <w:r>
        <w:rPr>
          <w:rFonts w:ascii="Arial" w:hAnsi="Arial" w:hint="cs"/>
          <w:sz w:val="28"/>
          <w:szCs w:val="28"/>
          <w:rtl/>
        </w:rPr>
        <w:t xml:space="preserve">المادة الأولية </w:t>
      </w:r>
      <w:r>
        <w:rPr>
          <w:rFonts w:ascii="Arial" w:hAnsi="Arial"/>
          <w:sz w:val="28"/>
          <w:szCs w:val="28"/>
        </w:rPr>
        <w:t>M1</w:t>
      </w:r>
      <w:r>
        <w:rPr>
          <w:rFonts w:ascii="Arial" w:hAnsi="Arial" w:hint="cs"/>
          <w:sz w:val="28"/>
          <w:szCs w:val="28"/>
          <w:rtl/>
          <w:lang w:bidi="ar-DZ"/>
        </w:rPr>
        <w:t>:</w:t>
      </w:r>
    </w:p>
    <w:p w:rsidR="002612DC" w:rsidRDefault="002612DC" w:rsidP="002612DC">
      <w:pPr>
        <w:bidi/>
        <w:rPr>
          <w:rFonts w:ascii="Arial" w:hAnsi="Arial"/>
          <w:sz w:val="28"/>
          <w:szCs w:val="28"/>
          <w:rtl/>
          <w:lang w:bidi="ar-DZ"/>
        </w:rPr>
      </w:pPr>
      <w:r>
        <w:rPr>
          <w:rFonts w:ascii="Arial" w:hAnsi="Arial" w:hint="cs"/>
          <w:sz w:val="28"/>
          <w:szCs w:val="28"/>
          <w:rtl/>
          <w:lang w:bidi="ar-DZ"/>
        </w:rPr>
        <w:t>تكلفة الشراء: 1000 × 1050 = 1050000 دج</w:t>
      </w:r>
    </w:p>
    <w:p w:rsidR="002612DC" w:rsidRDefault="002612DC" w:rsidP="002612DC">
      <w:pPr>
        <w:bidi/>
        <w:rPr>
          <w:rFonts w:ascii="Arial" w:hAnsi="Arial"/>
          <w:sz w:val="28"/>
          <w:szCs w:val="28"/>
          <w:rtl/>
          <w:lang w:bidi="ar-DZ"/>
        </w:rPr>
      </w:pPr>
      <w:r>
        <w:rPr>
          <w:rFonts w:ascii="Arial" w:hAnsi="Arial" w:hint="cs"/>
          <w:sz w:val="28"/>
          <w:szCs w:val="28"/>
          <w:rtl/>
          <w:lang w:bidi="ar-DZ"/>
        </w:rPr>
        <w:t xml:space="preserve">سعر البيع في 2011 : 1000 × 1000 = 1000000 دج و منه خسارة القيمة 50000 دج </w:t>
      </w:r>
      <w:r w:rsidR="00054A1E">
        <w:rPr>
          <w:rFonts w:ascii="Arial" w:hAnsi="Arial" w:hint="cs"/>
          <w:sz w:val="28"/>
          <w:szCs w:val="28"/>
          <w:rtl/>
          <w:lang w:bidi="ar-DZ"/>
        </w:rPr>
        <w:t>أصبحت دون هدف</w:t>
      </w:r>
    </w:p>
    <w:p w:rsidR="002612DC" w:rsidRDefault="002612DC" w:rsidP="002612DC">
      <w:pPr>
        <w:bidi/>
        <w:rPr>
          <w:rFonts w:ascii="Arial" w:hAnsi="Arial"/>
          <w:sz w:val="28"/>
          <w:szCs w:val="28"/>
          <w:rtl/>
          <w:lang w:bidi="ar-DZ"/>
        </w:rPr>
      </w:pPr>
      <w:r>
        <w:rPr>
          <w:rFonts w:ascii="Arial" w:hAnsi="Arial" w:hint="cs"/>
          <w:sz w:val="28"/>
          <w:szCs w:val="28"/>
          <w:rtl/>
          <w:lang w:bidi="ar-DZ"/>
        </w:rPr>
        <w:t xml:space="preserve">المادة الأولية </w:t>
      </w:r>
      <w:r>
        <w:rPr>
          <w:rFonts w:ascii="Arial" w:hAnsi="Arial"/>
          <w:sz w:val="28"/>
          <w:szCs w:val="28"/>
          <w:lang w:bidi="ar-DZ"/>
        </w:rPr>
        <w:t>M2</w:t>
      </w:r>
      <w:r>
        <w:rPr>
          <w:rFonts w:ascii="Arial" w:hAnsi="Arial" w:hint="cs"/>
          <w:sz w:val="28"/>
          <w:szCs w:val="28"/>
          <w:rtl/>
          <w:lang w:bidi="ar-DZ"/>
        </w:rPr>
        <w:t>: نتعامل فقط بالوحدات المتبقية</w:t>
      </w:r>
    </w:p>
    <w:p w:rsidR="002612DC" w:rsidRDefault="00D73B69" w:rsidP="002612DC">
      <w:pPr>
        <w:bidi/>
        <w:rPr>
          <w:rFonts w:ascii="Arial" w:hAnsi="Arial"/>
          <w:sz w:val="28"/>
          <w:szCs w:val="28"/>
          <w:rtl/>
          <w:lang w:bidi="ar-DZ"/>
        </w:rPr>
      </w:pPr>
      <w:r>
        <w:rPr>
          <w:rFonts w:ascii="Arial" w:hAnsi="Arial" w:hint="cs"/>
          <w:sz w:val="28"/>
          <w:szCs w:val="28"/>
          <w:rtl/>
          <w:lang w:bidi="ar-DZ"/>
        </w:rPr>
        <w:lastRenderedPageBreak/>
        <w:t>تكلفة الشراء: 500 × 1000 = 500000 دج</w:t>
      </w:r>
    </w:p>
    <w:p w:rsidR="00A76C96" w:rsidRDefault="00D73B69" w:rsidP="00054A1E">
      <w:pPr>
        <w:bidi/>
        <w:rPr>
          <w:rFonts w:ascii="Arial" w:hAnsi="Arial"/>
          <w:sz w:val="28"/>
          <w:szCs w:val="28"/>
          <w:rtl/>
          <w:lang w:bidi="ar-DZ"/>
        </w:rPr>
      </w:pPr>
      <w:r>
        <w:rPr>
          <w:rFonts w:ascii="Arial" w:hAnsi="Arial" w:hint="cs"/>
          <w:sz w:val="28"/>
          <w:szCs w:val="28"/>
          <w:rtl/>
          <w:lang w:bidi="ar-DZ"/>
        </w:rPr>
        <w:t xml:space="preserve">سعر البيع في 2011 = 500 × 990 = 495000 دج </w:t>
      </w:r>
      <w:r w:rsidR="00A76C96">
        <w:rPr>
          <w:rFonts w:ascii="Arial" w:hAnsi="Arial" w:hint="cs"/>
          <w:sz w:val="28"/>
          <w:szCs w:val="28"/>
          <w:rtl/>
          <w:lang w:bidi="ar-DZ"/>
        </w:rPr>
        <w:t xml:space="preserve">و منه خسارة القيمة </w:t>
      </w:r>
      <w:r w:rsidR="00054A1E">
        <w:rPr>
          <w:rFonts w:ascii="Arial" w:hAnsi="Arial" w:hint="cs"/>
          <w:sz w:val="28"/>
          <w:szCs w:val="28"/>
          <w:rtl/>
          <w:lang w:bidi="ar-DZ"/>
        </w:rPr>
        <w:t>5000 دج</w:t>
      </w:r>
      <w:r w:rsidR="00870D8B" w:rsidRPr="00870D8B">
        <w:rPr>
          <w:rFonts w:ascii="Arial" w:hAnsi="Arial" w:hint="cs"/>
          <w:color w:val="FF0000"/>
          <w:sz w:val="28"/>
          <w:szCs w:val="28"/>
          <w:rtl/>
          <w:lang w:bidi="ar-DZ"/>
        </w:rPr>
        <w:t>....</w:t>
      </w:r>
      <w:r w:rsidR="00054A1E">
        <w:rPr>
          <w:rFonts w:ascii="Arial" w:hAnsi="Arial" w:hint="cs"/>
          <w:color w:val="FF0000"/>
          <w:sz w:val="28"/>
          <w:szCs w:val="28"/>
          <w:rtl/>
          <w:lang w:bidi="ar-DZ"/>
        </w:rPr>
        <w:t>..................</w:t>
      </w:r>
      <w:r w:rsidR="00870D8B" w:rsidRPr="00870D8B">
        <w:rPr>
          <w:rFonts w:ascii="Arial" w:hAnsi="Arial" w:hint="cs"/>
          <w:color w:val="FF0000"/>
          <w:sz w:val="28"/>
          <w:szCs w:val="28"/>
          <w:rtl/>
          <w:lang w:bidi="ar-DZ"/>
        </w:rPr>
        <w:t>..(1ن)</w:t>
      </w:r>
    </w:p>
    <w:p w:rsidR="00A76C96" w:rsidRPr="003A0CC0" w:rsidRDefault="00A76C96" w:rsidP="00A76C96">
      <w:pPr>
        <w:bidi/>
        <w:rPr>
          <w:rFonts w:ascii="Arial" w:hAnsi="Arial"/>
          <w:sz w:val="28"/>
          <w:szCs w:val="28"/>
          <w:u w:val="single"/>
          <w:rtl/>
          <w:lang w:bidi="ar-DZ"/>
        </w:rPr>
      </w:pPr>
      <w:r w:rsidRPr="003A0CC0">
        <w:rPr>
          <w:rFonts w:ascii="Arial" w:hAnsi="Arial" w:hint="cs"/>
          <w:sz w:val="28"/>
          <w:szCs w:val="28"/>
          <w:u w:val="single"/>
          <w:rtl/>
          <w:lang w:bidi="ar-DZ"/>
        </w:rPr>
        <w:t>بالنسبة للتموينات الأخرى:</w:t>
      </w:r>
    </w:p>
    <w:p w:rsidR="00A76C96" w:rsidRDefault="00A76C96" w:rsidP="00870D8B">
      <w:pPr>
        <w:bidi/>
        <w:rPr>
          <w:rFonts w:ascii="Arial" w:hAnsi="Arial"/>
          <w:sz w:val="28"/>
          <w:szCs w:val="28"/>
          <w:rtl/>
          <w:lang w:bidi="ar-DZ"/>
        </w:rPr>
      </w:pPr>
      <w:r>
        <w:rPr>
          <w:rFonts w:ascii="Arial" w:hAnsi="Arial" w:hint="cs"/>
          <w:sz w:val="28"/>
          <w:szCs w:val="28"/>
          <w:rtl/>
          <w:lang w:bidi="ar-DZ"/>
        </w:rPr>
        <w:t xml:space="preserve">خسارة القيمة في 2011 = 1000000 </w:t>
      </w:r>
      <w:r>
        <w:rPr>
          <w:rFonts w:ascii="Arial" w:hAnsi="Arial"/>
          <w:sz w:val="28"/>
          <w:szCs w:val="28"/>
          <w:rtl/>
          <w:lang w:bidi="ar-DZ"/>
        </w:rPr>
        <w:t>–</w:t>
      </w:r>
      <w:r>
        <w:rPr>
          <w:rFonts w:ascii="Arial" w:hAnsi="Arial" w:hint="cs"/>
          <w:sz w:val="28"/>
          <w:szCs w:val="28"/>
          <w:rtl/>
          <w:lang w:bidi="ar-DZ"/>
        </w:rPr>
        <w:t xml:space="preserve"> 980000 = 20000 دج و هي مساوية للخسارة في 2010 و منه لا نقوم بتسجيل شيء</w:t>
      </w:r>
      <w:r w:rsidR="00870D8B">
        <w:rPr>
          <w:rFonts w:ascii="Arial" w:hAnsi="Arial" w:hint="cs"/>
          <w:sz w:val="28"/>
          <w:szCs w:val="28"/>
          <w:rtl/>
          <w:lang w:bidi="ar-DZ"/>
        </w:rPr>
        <w:t>.</w:t>
      </w:r>
      <w:r w:rsidR="00870D8B" w:rsidRPr="00870D8B">
        <w:rPr>
          <w:rFonts w:ascii="Arial" w:hAnsi="Arial" w:hint="cs"/>
          <w:color w:val="FF0000"/>
          <w:sz w:val="28"/>
          <w:szCs w:val="28"/>
          <w:rtl/>
          <w:lang w:bidi="ar-DZ"/>
        </w:rPr>
        <w:t>..........................................................................................................(1ن)</w:t>
      </w:r>
    </w:p>
    <w:p w:rsidR="00A76C96" w:rsidRPr="003A0CC0" w:rsidRDefault="00A76C96" w:rsidP="00A76C96">
      <w:pPr>
        <w:bidi/>
        <w:rPr>
          <w:rFonts w:ascii="Arial" w:hAnsi="Arial"/>
          <w:sz w:val="28"/>
          <w:szCs w:val="28"/>
          <w:u w:val="single"/>
          <w:rtl/>
          <w:lang w:bidi="ar-DZ"/>
        </w:rPr>
      </w:pPr>
      <w:r w:rsidRPr="003A0CC0">
        <w:rPr>
          <w:rFonts w:ascii="Arial" w:hAnsi="Arial" w:hint="cs"/>
          <w:sz w:val="28"/>
          <w:szCs w:val="28"/>
          <w:u w:val="single"/>
          <w:rtl/>
          <w:lang w:bidi="ar-DZ"/>
        </w:rPr>
        <w:t>بالنسبة للمنتجات المصنعة:</w:t>
      </w:r>
    </w:p>
    <w:p w:rsidR="00A76C96" w:rsidRDefault="00A76C96" w:rsidP="00A76C96">
      <w:pPr>
        <w:bidi/>
        <w:rPr>
          <w:rFonts w:ascii="Arial" w:hAnsi="Arial"/>
          <w:sz w:val="28"/>
          <w:szCs w:val="28"/>
          <w:rtl/>
          <w:lang w:bidi="ar-DZ"/>
        </w:rPr>
      </w:pPr>
      <w:r>
        <w:rPr>
          <w:rFonts w:ascii="Arial" w:hAnsi="Arial" w:hint="cs"/>
          <w:sz w:val="28"/>
          <w:szCs w:val="28"/>
          <w:rtl/>
          <w:lang w:bidi="ar-DZ"/>
        </w:rPr>
        <w:t>سعر شراء الوحدة = 3500000 ÷ 2000 = 1750 دج</w:t>
      </w:r>
    </w:p>
    <w:p w:rsidR="00A76C96" w:rsidRDefault="00A76C96" w:rsidP="00A76C96">
      <w:pPr>
        <w:bidi/>
        <w:rPr>
          <w:rFonts w:ascii="Arial" w:hAnsi="Arial"/>
          <w:sz w:val="28"/>
          <w:szCs w:val="28"/>
          <w:rtl/>
          <w:lang w:bidi="ar-DZ"/>
        </w:rPr>
      </w:pPr>
      <w:r>
        <w:rPr>
          <w:rFonts w:ascii="Arial" w:hAnsi="Arial" w:hint="cs"/>
          <w:sz w:val="28"/>
          <w:szCs w:val="28"/>
          <w:rtl/>
          <w:lang w:bidi="ar-DZ"/>
        </w:rPr>
        <w:t>سعر البيع في 2011 = 1950 × 1800 = 3510000 دج</w:t>
      </w:r>
    </w:p>
    <w:p w:rsidR="002612DC" w:rsidRPr="00870D8B" w:rsidRDefault="00BE3B85" w:rsidP="00870D8B">
      <w:pPr>
        <w:bidi/>
        <w:rPr>
          <w:rtl/>
          <w:lang w:bidi="ar-DZ"/>
        </w:rPr>
      </w:pPr>
      <w:r>
        <w:rPr>
          <w:rFonts w:ascii="Arial" w:hAnsi="Arial" w:hint="cs"/>
          <w:sz w:val="28"/>
          <w:szCs w:val="28"/>
          <w:rtl/>
          <w:lang w:bidi="ar-DZ"/>
        </w:rPr>
        <w:t>هناك 50 وحدة تعتبر فرق جرد غير مبرر سالب بقيمة = 50 × 1750 = 87500 دج</w:t>
      </w:r>
      <w:r w:rsidR="00870D8B">
        <w:rPr>
          <w:rFonts w:ascii="Arial" w:hAnsi="Arial" w:hint="cs"/>
          <w:sz w:val="28"/>
          <w:szCs w:val="28"/>
          <w:rtl/>
          <w:lang w:bidi="ar-DZ"/>
        </w:rPr>
        <w:t xml:space="preserve"> </w:t>
      </w:r>
      <w:r w:rsidR="00870D8B" w:rsidRPr="00870D8B">
        <w:rPr>
          <w:rFonts w:ascii="Arial" w:hAnsi="Arial" w:hint="cs"/>
          <w:color w:val="FF0000"/>
          <w:sz w:val="28"/>
          <w:szCs w:val="28"/>
          <w:rtl/>
          <w:lang w:bidi="ar-DZ"/>
        </w:rPr>
        <w:t>...........................(1ن)</w:t>
      </w:r>
    </w:p>
    <w:p w:rsidR="00BE3B85" w:rsidRDefault="00BE3B85" w:rsidP="003A0CC0">
      <w:pPr>
        <w:bidi/>
        <w:rPr>
          <w:rFonts w:ascii="Arial" w:hAnsi="Arial"/>
          <w:sz w:val="28"/>
          <w:szCs w:val="28"/>
          <w:rtl/>
          <w:lang w:bidi="ar-DZ"/>
        </w:rPr>
      </w:pPr>
      <w:r>
        <w:rPr>
          <w:rFonts w:ascii="Arial" w:hAnsi="Arial" w:hint="cs"/>
          <w:sz w:val="28"/>
          <w:szCs w:val="28"/>
          <w:rtl/>
          <w:lang w:bidi="ar-DZ"/>
        </w:rPr>
        <w:t xml:space="preserve">أما خسارة القيمة أصبحت دون هدف فنقوم </w:t>
      </w:r>
      <w:r w:rsidR="003A0CC0">
        <w:rPr>
          <w:rFonts w:ascii="Arial" w:hAnsi="Arial" w:hint="cs"/>
          <w:sz w:val="28"/>
          <w:szCs w:val="28"/>
          <w:rtl/>
          <w:lang w:bidi="ar-DZ"/>
        </w:rPr>
        <w:t>بإلغائها</w:t>
      </w:r>
    </w:p>
    <w:p w:rsidR="00BE3B85" w:rsidRPr="003A0CC0" w:rsidRDefault="00BE3B85" w:rsidP="00BE3B85">
      <w:pPr>
        <w:bidi/>
        <w:rPr>
          <w:rFonts w:ascii="Arial" w:hAnsi="Arial"/>
          <w:sz w:val="28"/>
          <w:szCs w:val="28"/>
          <w:u w:val="single"/>
          <w:rtl/>
          <w:lang w:bidi="ar-DZ"/>
        </w:rPr>
      </w:pPr>
      <w:r w:rsidRPr="003A0CC0">
        <w:rPr>
          <w:rFonts w:ascii="Arial" w:hAnsi="Arial" w:hint="cs"/>
          <w:sz w:val="28"/>
          <w:szCs w:val="28"/>
          <w:u w:val="single"/>
          <w:rtl/>
          <w:lang w:bidi="ar-DZ"/>
        </w:rPr>
        <w:t xml:space="preserve">بالنسبة للمخزونات خارج المؤسسة: </w:t>
      </w:r>
    </w:p>
    <w:p w:rsidR="00BE3B85" w:rsidRDefault="00BE3B85" w:rsidP="00BE3B85">
      <w:pPr>
        <w:bidi/>
        <w:rPr>
          <w:rFonts w:ascii="Arial" w:hAnsi="Arial"/>
          <w:sz w:val="28"/>
          <w:szCs w:val="28"/>
          <w:rtl/>
          <w:lang w:bidi="ar-DZ"/>
        </w:rPr>
      </w:pPr>
      <w:r>
        <w:rPr>
          <w:rFonts w:ascii="Arial" w:hAnsi="Arial" w:hint="cs"/>
          <w:sz w:val="28"/>
          <w:szCs w:val="28"/>
          <w:rtl/>
          <w:lang w:bidi="ar-DZ"/>
        </w:rPr>
        <w:t xml:space="preserve">خسارة القيمة في 2011 = 1000000 </w:t>
      </w:r>
      <w:r>
        <w:rPr>
          <w:rFonts w:ascii="Arial" w:hAnsi="Arial"/>
          <w:sz w:val="28"/>
          <w:szCs w:val="28"/>
          <w:rtl/>
          <w:lang w:bidi="ar-DZ"/>
        </w:rPr>
        <w:t>–</w:t>
      </w:r>
      <w:r>
        <w:rPr>
          <w:rFonts w:ascii="Arial" w:hAnsi="Arial" w:hint="cs"/>
          <w:sz w:val="28"/>
          <w:szCs w:val="28"/>
          <w:rtl/>
          <w:lang w:bidi="ar-DZ"/>
        </w:rPr>
        <w:t xml:space="preserve"> 950000 = 50000دج  و منه نقوم بإثبات خسارة القيمة.</w:t>
      </w:r>
      <w:r w:rsidR="00870D8B" w:rsidRPr="00870D8B">
        <w:rPr>
          <w:rFonts w:ascii="Arial" w:hAnsi="Arial" w:hint="cs"/>
          <w:color w:val="FF0000"/>
          <w:sz w:val="28"/>
          <w:szCs w:val="28"/>
          <w:rtl/>
          <w:lang w:bidi="ar-DZ"/>
        </w:rPr>
        <w:t>...........(1ن)</w:t>
      </w:r>
    </w:p>
    <w:p w:rsidR="00BE3B85" w:rsidRPr="003A0CC0" w:rsidRDefault="00BE3B85" w:rsidP="00BE3B85">
      <w:pPr>
        <w:bidi/>
        <w:rPr>
          <w:rFonts w:ascii="Arial" w:hAnsi="Arial"/>
          <w:sz w:val="28"/>
          <w:szCs w:val="28"/>
          <w:u w:val="single"/>
          <w:rtl/>
          <w:lang w:bidi="ar-DZ"/>
        </w:rPr>
      </w:pPr>
      <w:r w:rsidRPr="003A0CC0">
        <w:rPr>
          <w:rFonts w:ascii="Arial" w:hAnsi="Arial" w:hint="cs"/>
          <w:sz w:val="28"/>
          <w:szCs w:val="28"/>
          <w:u w:val="single"/>
          <w:rtl/>
          <w:lang w:bidi="ar-DZ"/>
        </w:rPr>
        <w:t>بالنسبة للمواد الأولية المخزنة:</w:t>
      </w:r>
    </w:p>
    <w:p w:rsidR="00BE3B85" w:rsidRDefault="00BE3B85" w:rsidP="00BE3B85">
      <w:pPr>
        <w:bidi/>
        <w:rPr>
          <w:rFonts w:ascii="Arial" w:hAnsi="Arial"/>
          <w:sz w:val="28"/>
          <w:szCs w:val="28"/>
          <w:rtl/>
          <w:lang w:bidi="ar-DZ"/>
        </w:rPr>
      </w:pPr>
      <w:r>
        <w:rPr>
          <w:rFonts w:ascii="Arial" w:hAnsi="Arial" w:hint="cs"/>
          <w:sz w:val="28"/>
          <w:szCs w:val="28"/>
          <w:rtl/>
          <w:lang w:bidi="ar-DZ"/>
        </w:rPr>
        <w:t>مبلغ الفاتورة خارج الرسم = 117000 ÷ 1,17 = 100000 دج</w:t>
      </w:r>
    </w:p>
    <w:p w:rsidR="00BE3B85" w:rsidRDefault="00BE3B85" w:rsidP="00870D8B">
      <w:pPr>
        <w:bidi/>
        <w:rPr>
          <w:rFonts w:ascii="Arial" w:hAnsi="Arial"/>
          <w:sz w:val="28"/>
          <w:szCs w:val="28"/>
          <w:rtl/>
          <w:lang w:bidi="ar-DZ"/>
        </w:rPr>
      </w:pPr>
      <w:r>
        <w:rPr>
          <w:rFonts w:ascii="Arial" w:hAnsi="Arial" w:hint="cs"/>
          <w:sz w:val="28"/>
          <w:szCs w:val="28"/>
          <w:rtl/>
          <w:lang w:bidi="ar-DZ"/>
        </w:rPr>
        <w:t>و هناك مبلغ 350000 رصيد دائن ليصبح المجموع = 350000 + 100000= 450000 دج</w:t>
      </w:r>
      <w:r w:rsidR="00870D8B" w:rsidRPr="00870D8B">
        <w:rPr>
          <w:rFonts w:ascii="Arial" w:hAnsi="Arial" w:hint="cs"/>
          <w:color w:val="FF0000"/>
          <w:sz w:val="28"/>
          <w:szCs w:val="28"/>
          <w:rtl/>
          <w:lang w:bidi="ar-DZ"/>
        </w:rPr>
        <w:t>.................(1ن)</w:t>
      </w:r>
    </w:p>
    <w:p w:rsidR="00BE3B85" w:rsidRDefault="00BE3B85" w:rsidP="00BE3B85">
      <w:pPr>
        <w:bidi/>
        <w:rPr>
          <w:rFonts w:ascii="Arial" w:hAnsi="Arial"/>
          <w:sz w:val="28"/>
          <w:szCs w:val="28"/>
          <w:rtl/>
          <w:lang w:bidi="ar-DZ"/>
        </w:rPr>
      </w:pPr>
      <w:r>
        <w:rPr>
          <w:rFonts w:ascii="Arial" w:hAnsi="Arial" w:hint="cs"/>
          <w:sz w:val="28"/>
          <w:szCs w:val="28"/>
          <w:rtl/>
          <w:lang w:bidi="ar-DZ"/>
        </w:rPr>
        <w:t>التسجيل المحاسبي:</w:t>
      </w:r>
      <w:r w:rsidR="00870D8B" w:rsidRPr="00870D8B">
        <w:rPr>
          <w:rFonts w:ascii="Arial" w:hAnsi="Arial" w:hint="cs"/>
          <w:sz w:val="28"/>
          <w:szCs w:val="28"/>
          <w:rtl/>
          <w:lang w:bidi="ar-DZ"/>
        </w:rPr>
        <w:t xml:space="preserve"> </w:t>
      </w:r>
      <w:r w:rsidR="00870D8B" w:rsidRPr="00870D8B">
        <w:rPr>
          <w:rFonts w:ascii="Arial" w:hAnsi="Arial" w:hint="cs"/>
          <w:color w:val="FF0000"/>
          <w:sz w:val="28"/>
          <w:szCs w:val="28"/>
          <w:rtl/>
          <w:lang w:bidi="ar-DZ"/>
        </w:rPr>
        <w:t>.................................................................................................(0,5ن ×5)</w:t>
      </w:r>
    </w:p>
    <w:tbl>
      <w:tblPr>
        <w:tblStyle w:val="Grilledutableau"/>
        <w:bidiVisual/>
        <w:tblW w:w="0" w:type="auto"/>
        <w:tblLook w:val="04A0"/>
      </w:tblPr>
      <w:tblGrid>
        <w:gridCol w:w="935"/>
        <w:gridCol w:w="992"/>
        <w:gridCol w:w="5670"/>
        <w:gridCol w:w="1276"/>
        <w:gridCol w:w="1275"/>
      </w:tblGrid>
      <w:tr w:rsidR="00BE3B85" w:rsidTr="003A0CC0">
        <w:tc>
          <w:tcPr>
            <w:tcW w:w="935" w:type="dxa"/>
          </w:tcPr>
          <w:p w:rsidR="00BE3B85" w:rsidRDefault="00BE3B85" w:rsidP="00E47F7C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054A1E" w:rsidRDefault="00054A1E" w:rsidP="00054A1E">
            <w:pPr>
              <w:bidi/>
              <w:jc w:val="center"/>
              <w:rPr>
                <w:rFonts w:ascii="Arial" w:hAnsi="Arial" w:hint="cs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>391</w:t>
            </w:r>
          </w:p>
          <w:p w:rsidR="00054A1E" w:rsidRDefault="00054A1E" w:rsidP="00054A1E">
            <w:pPr>
              <w:bidi/>
              <w:jc w:val="center"/>
              <w:rPr>
                <w:rFonts w:ascii="Arial" w:hAnsi="Arial" w:hint="cs"/>
                <w:sz w:val="28"/>
                <w:szCs w:val="28"/>
                <w:rtl/>
                <w:lang w:bidi="ar-DZ"/>
              </w:rPr>
            </w:pPr>
          </w:p>
          <w:p w:rsidR="00054A1E" w:rsidRDefault="00054A1E" w:rsidP="00054A1E">
            <w:pPr>
              <w:bidi/>
              <w:jc w:val="center"/>
              <w:rPr>
                <w:rFonts w:ascii="Arial" w:hAnsi="Arial" w:hint="cs"/>
                <w:sz w:val="28"/>
                <w:szCs w:val="28"/>
                <w:rtl/>
                <w:lang w:bidi="ar-DZ"/>
              </w:rPr>
            </w:pPr>
          </w:p>
          <w:p w:rsidR="00054A1E" w:rsidRDefault="00054A1E" w:rsidP="00054A1E">
            <w:pPr>
              <w:bidi/>
              <w:jc w:val="center"/>
              <w:rPr>
                <w:rFonts w:ascii="Arial" w:hAnsi="Arial" w:hint="cs"/>
                <w:sz w:val="28"/>
                <w:szCs w:val="28"/>
                <w:rtl/>
                <w:lang w:bidi="ar-DZ"/>
              </w:rPr>
            </w:pPr>
          </w:p>
          <w:p w:rsidR="00054A1E" w:rsidRDefault="00BE3B85" w:rsidP="00054A1E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>685</w:t>
            </w:r>
          </w:p>
          <w:p w:rsidR="003A0CC0" w:rsidRDefault="003A0CC0" w:rsidP="00E47F7C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E47F7C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E47F7C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E47F7C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>395</w:t>
            </w:r>
          </w:p>
          <w:p w:rsidR="003A0CC0" w:rsidRDefault="003A0CC0" w:rsidP="00E47F7C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E47F7C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E47F7C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E47F7C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>657</w:t>
            </w:r>
          </w:p>
          <w:p w:rsidR="003A0CC0" w:rsidRDefault="003A0CC0" w:rsidP="00E47F7C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E47F7C">
            <w:pPr>
              <w:bidi/>
              <w:jc w:val="center"/>
              <w:rPr>
                <w:rFonts w:ascii="Arial" w:hAnsi="Arial"/>
                <w:sz w:val="28"/>
                <w:szCs w:val="28"/>
                <w:lang w:bidi="ar-DZ"/>
              </w:rPr>
            </w:pPr>
          </w:p>
          <w:p w:rsidR="00054A1E" w:rsidRDefault="00054A1E" w:rsidP="00054A1E">
            <w:pPr>
              <w:bidi/>
              <w:jc w:val="center"/>
              <w:rPr>
                <w:rFonts w:ascii="Arial" w:hAnsi="Arial"/>
                <w:sz w:val="28"/>
                <w:szCs w:val="28"/>
                <w:lang w:bidi="ar-DZ"/>
              </w:rPr>
            </w:pPr>
          </w:p>
          <w:p w:rsidR="00054A1E" w:rsidRDefault="00054A1E" w:rsidP="00054A1E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E47F7C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E47F7C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>685</w:t>
            </w:r>
          </w:p>
          <w:p w:rsidR="003A0CC0" w:rsidRDefault="003A0CC0" w:rsidP="00E47F7C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E47F7C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E47F7C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E47F7C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>381</w:t>
            </w:r>
          </w:p>
        </w:tc>
        <w:tc>
          <w:tcPr>
            <w:tcW w:w="992" w:type="dxa"/>
          </w:tcPr>
          <w:p w:rsidR="00BE3B85" w:rsidRDefault="00BE3B85" w:rsidP="00E47F7C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BE3B85" w:rsidRDefault="00BE3B85" w:rsidP="00E47F7C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054A1E" w:rsidRDefault="00054A1E" w:rsidP="00E47F7C">
            <w:pPr>
              <w:bidi/>
              <w:jc w:val="center"/>
              <w:rPr>
                <w:rFonts w:ascii="Arial" w:hAnsi="Arial" w:hint="cs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>785</w:t>
            </w:r>
          </w:p>
          <w:p w:rsidR="00054A1E" w:rsidRDefault="00054A1E" w:rsidP="00054A1E">
            <w:pPr>
              <w:bidi/>
              <w:jc w:val="center"/>
              <w:rPr>
                <w:rFonts w:ascii="Arial" w:hAnsi="Arial" w:hint="cs"/>
                <w:sz w:val="28"/>
                <w:szCs w:val="28"/>
                <w:rtl/>
                <w:lang w:bidi="ar-DZ"/>
              </w:rPr>
            </w:pPr>
          </w:p>
          <w:p w:rsidR="00054A1E" w:rsidRDefault="00054A1E" w:rsidP="00054A1E">
            <w:pPr>
              <w:bidi/>
              <w:jc w:val="center"/>
              <w:rPr>
                <w:rFonts w:ascii="Arial" w:hAnsi="Arial" w:hint="cs"/>
                <w:sz w:val="28"/>
                <w:szCs w:val="28"/>
                <w:rtl/>
                <w:lang w:bidi="ar-DZ"/>
              </w:rPr>
            </w:pPr>
          </w:p>
          <w:p w:rsidR="00054A1E" w:rsidRDefault="00054A1E" w:rsidP="00054A1E">
            <w:pPr>
              <w:bidi/>
              <w:jc w:val="center"/>
              <w:rPr>
                <w:rFonts w:ascii="Arial" w:hAnsi="Arial" w:hint="cs"/>
                <w:sz w:val="28"/>
                <w:szCs w:val="28"/>
                <w:rtl/>
                <w:lang w:bidi="ar-DZ"/>
              </w:rPr>
            </w:pPr>
          </w:p>
          <w:p w:rsidR="00054A1E" w:rsidRDefault="00BE3B85" w:rsidP="00054A1E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>39</w:t>
            </w:r>
            <w:r w:rsidR="003A0CC0">
              <w:rPr>
                <w:rFonts w:ascii="Arial" w:hAnsi="Arial" w:hint="cs"/>
                <w:sz w:val="28"/>
                <w:szCs w:val="28"/>
                <w:rtl/>
                <w:lang w:bidi="ar-DZ"/>
              </w:rPr>
              <w:t>1</w:t>
            </w:r>
          </w:p>
          <w:p w:rsidR="003A0CC0" w:rsidRDefault="003A0CC0" w:rsidP="00E47F7C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E47F7C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E47F7C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E47F7C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>785</w:t>
            </w:r>
          </w:p>
          <w:p w:rsidR="003A0CC0" w:rsidRDefault="003A0CC0" w:rsidP="00E47F7C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E47F7C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E47F7C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E47F7C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>355</w:t>
            </w:r>
          </w:p>
          <w:p w:rsidR="003A0CC0" w:rsidRDefault="003A0CC0" w:rsidP="00E47F7C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E47F7C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E47F7C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054A1E" w:rsidRDefault="00054A1E" w:rsidP="00E47F7C">
            <w:pPr>
              <w:bidi/>
              <w:jc w:val="center"/>
              <w:rPr>
                <w:rFonts w:ascii="Arial" w:hAnsi="Arial"/>
                <w:sz w:val="28"/>
                <w:szCs w:val="28"/>
                <w:lang w:bidi="ar-DZ"/>
              </w:rPr>
            </w:pPr>
          </w:p>
          <w:p w:rsidR="00054A1E" w:rsidRDefault="00054A1E" w:rsidP="00054A1E">
            <w:pPr>
              <w:bidi/>
              <w:jc w:val="center"/>
              <w:rPr>
                <w:rFonts w:ascii="Arial" w:hAnsi="Arial"/>
                <w:sz w:val="28"/>
                <w:szCs w:val="28"/>
                <w:lang w:bidi="ar-DZ"/>
              </w:rPr>
            </w:pPr>
          </w:p>
          <w:p w:rsidR="003A0CC0" w:rsidRDefault="003A0CC0" w:rsidP="00054A1E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>397</w:t>
            </w:r>
          </w:p>
          <w:p w:rsidR="003A0CC0" w:rsidRDefault="003A0CC0" w:rsidP="00E47F7C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E47F7C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E47F7C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E47F7C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>408</w:t>
            </w:r>
          </w:p>
        </w:tc>
        <w:tc>
          <w:tcPr>
            <w:tcW w:w="5670" w:type="dxa"/>
          </w:tcPr>
          <w:p w:rsidR="00BE3B85" w:rsidRDefault="00BE3B85" w:rsidP="00BE3B85">
            <w:pPr>
              <w:bidi/>
              <w:rPr>
                <w:rFonts w:ascii="Arial" w:hAnsi="Arial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lastRenderedPageBreak/>
              <w:t>------------</w:t>
            </w:r>
            <w:r w:rsidR="003A0CC0">
              <w:rPr>
                <w:rFonts w:ascii="Arial" w:hAnsi="Arial" w:hint="cs"/>
                <w:sz w:val="28"/>
                <w:szCs w:val="28"/>
                <w:rtl/>
                <w:lang w:bidi="ar-DZ"/>
              </w:rPr>
              <w:t>----</w:t>
            </w: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>----31/12/2011---</w:t>
            </w:r>
            <w:r w:rsidR="003A0CC0">
              <w:rPr>
                <w:rFonts w:ascii="Arial" w:hAnsi="Arial" w:hint="cs"/>
                <w:sz w:val="28"/>
                <w:szCs w:val="28"/>
                <w:rtl/>
                <w:lang w:bidi="ar-DZ"/>
              </w:rPr>
              <w:t>--</w:t>
            </w: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>-</w:t>
            </w:r>
            <w:r w:rsidR="003A0CC0">
              <w:rPr>
                <w:rFonts w:ascii="Arial" w:hAnsi="Arial" w:hint="cs"/>
                <w:sz w:val="28"/>
                <w:szCs w:val="28"/>
                <w:rtl/>
                <w:lang w:bidi="ar-DZ"/>
              </w:rPr>
              <w:t>---</w:t>
            </w: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>------</w:t>
            </w:r>
            <w:r w:rsidR="003A0CC0">
              <w:rPr>
                <w:rFonts w:ascii="Arial" w:hAnsi="Arial" w:hint="cs"/>
                <w:sz w:val="28"/>
                <w:szCs w:val="28"/>
                <w:rtl/>
                <w:lang w:bidi="ar-DZ"/>
              </w:rPr>
              <w:t>---</w:t>
            </w: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>-----</w:t>
            </w:r>
          </w:p>
          <w:p w:rsidR="00054A1E" w:rsidRDefault="00054A1E" w:rsidP="00BE3B85">
            <w:pPr>
              <w:bidi/>
              <w:rPr>
                <w:rFonts w:ascii="Arial" w:hAnsi="Arial" w:hint="cs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>خسائر القيمة عن المواد الأولية</w:t>
            </w:r>
          </w:p>
          <w:p w:rsidR="00054A1E" w:rsidRDefault="00054A1E" w:rsidP="00054A1E">
            <w:pPr>
              <w:bidi/>
              <w:rPr>
                <w:rFonts w:ascii="Arial" w:hAnsi="Arial" w:hint="cs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 xml:space="preserve">        الاسترجاعات عن المؤونات و خسائر القيمة</w:t>
            </w:r>
          </w:p>
          <w:p w:rsidR="00054A1E" w:rsidRDefault="00054A1E" w:rsidP="00054A1E">
            <w:pPr>
              <w:bidi/>
              <w:jc w:val="center"/>
              <w:rPr>
                <w:rFonts w:ascii="Arial" w:hAnsi="Arial" w:hint="cs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 xml:space="preserve">(إلغاء خسارة القيمة للمادة </w:t>
            </w:r>
            <w:r>
              <w:rPr>
                <w:rFonts w:ascii="Arial" w:hAnsi="Arial"/>
                <w:sz w:val="28"/>
                <w:szCs w:val="28"/>
                <w:lang w:bidi="ar-DZ"/>
              </w:rPr>
              <w:t>M1</w:t>
            </w: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>)</w:t>
            </w:r>
          </w:p>
          <w:p w:rsidR="00054A1E" w:rsidRDefault="00054A1E" w:rsidP="00054A1E">
            <w:pPr>
              <w:bidi/>
              <w:rPr>
                <w:rFonts w:ascii="Arial" w:hAnsi="Arial" w:hint="cs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>--------------------31/12/2011----------------------</w:t>
            </w:r>
          </w:p>
          <w:p w:rsidR="00BE3B85" w:rsidRDefault="003A0CC0" w:rsidP="00054A1E">
            <w:pPr>
              <w:bidi/>
              <w:rPr>
                <w:rFonts w:ascii="Arial" w:hAnsi="Arial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>مخصصات اهتلاكات و مؤونات و خ ق للأصول الجارية</w:t>
            </w:r>
          </w:p>
          <w:p w:rsidR="003A0CC0" w:rsidRDefault="003A0CC0" w:rsidP="003A0CC0">
            <w:pPr>
              <w:bidi/>
              <w:rPr>
                <w:rFonts w:ascii="Arial" w:hAnsi="Arial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 xml:space="preserve">           خسائر القيمة عن المواد الأولية</w:t>
            </w:r>
          </w:p>
          <w:p w:rsidR="003A0CC0" w:rsidRDefault="003A0CC0" w:rsidP="00054A1E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>(زيادة مبلغ خسارة القيمة</w:t>
            </w:r>
            <w:r w:rsidR="00054A1E">
              <w:rPr>
                <w:rFonts w:ascii="Arial" w:hAnsi="Arial" w:hint="cs"/>
                <w:sz w:val="28"/>
                <w:szCs w:val="28"/>
                <w:rtl/>
                <w:lang w:bidi="ar-DZ"/>
              </w:rPr>
              <w:t xml:space="preserve"> للمادة </w:t>
            </w:r>
            <w:r w:rsidR="00054A1E">
              <w:rPr>
                <w:rFonts w:ascii="Arial" w:hAnsi="Arial"/>
                <w:sz w:val="28"/>
                <w:szCs w:val="28"/>
                <w:lang w:bidi="ar-DZ"/>
              </w:rPr>
              <w:t>M2</w:t>
            </w: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>)</w:t>
            </w:r>
          </w:p>
          <w:p w:rsidR="003A0CC0" w:rsidRDefault="003A0CC0" w:rsidP="003A0CC0">
            <w:pPr>
              <w:bidi/>
              <w:rPr>
                <w:rFonts w:ascii="Arial" w:hAnsi="Arial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>--------------------31/12/2011-----------------------</w:t>
            </w:r>
          </w:p>
          <w:p w:rsidR="003A0CC0" w:rsidRDefault="003A0CC0" w:rsidP="003A0CC0">
            <w:pPr>
              <w:bidi/>
              <w:rPr>
                <w:rFonts w:ascii="Arial" w:hAnsi="Arial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>خسائر القيمة عن المنتجات المصنعة</w:t>
            </w:r>
          </w:p>
          <w:p w:rsidR="003A0CC0" w:rsidRDefault="003A0CC0" w:rsidP="003A0CC0">
            <w:pPr>
              <w:bidi/>
              <w:rPr>
                <w:rFonts w:ascii="Arial" w:hAnsi="Arial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 xml:space="preserve">         الاسترجاعات عن المؤونات و خسائر القيمة</w:t>
            </w:r>
          </w:p>
          <w:p w:rsidR="003A0CC0" w:rsidRDefault="003A0CC0" w:rsidP="003A0CC0">
            <w:pPr>
              <w:bidi/>
              <w:rPr>
                <w:rFonts w:ascii="Arial" w:hAnsi="Arial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>( إلغاء خسارة القيمة للمنتجات المصنعة)</w:t>
            </w:r>
          </w:p>
          <w:p w:rsidR="003A0CC0" w:rsidRDefault="003A0CC0" w:rsidP="003A0CC0">
            <w:pPr>
              <w:bidi/>
              <w:rPr>
                <w:rFonts w:ascii="Arial" w:hAnsi="Arial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>--------------------31/12/2011-----------------------</w:t>
            </w:r>
          </w:p>
          <w:p w:rsidR="003A0CC0" w:rsidRPr="003A0CC0" w:rsidRDefault="003A0CC0" w:rsidP="003A0CC0">
            <w:pPr>
              <w:bidi/>
              <w:rPr>
                <w:rFonts w:cs="Arabic Transparent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الأعباء الاستثنائية للتسيير الجاري</w:t>
            </w:r>
          </w:p>
          <w:p w:rsidR="003A0CC0" w:rsidRDefault="003A0CC0" w:rsidP="003A0CC0">
            <w:pPr>
              <w:bidi/>
              <w:rPr>
                <w:rFonts w:ascii="Arial" w:hAnsi="Arial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 xml:space="preserve">        المنتجات المصنعة</w:t>
            </w:r>
          </w:p>
          <w:p w:rsidR="003A0CC0" w:rsidRDefault="003A0CC0" w:rsidP="003A0CC0">
            <w:pPr>
              <w:bidi/>
              <w:rPr>
                <w:rFonts w:ascii="Arial" w:hAnsi="Arial"/>
                <w:sz w:val="28"/>
                <w:szCs w:val="28"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>(إثبات فرق الجرد للمنتجات المصنعة)</w:t>
            </w:r>
          </w:p>
          <w:p w:rsidR="00054A1E" w:rsidRDefault="00054A1E" w:rsidP="00054A1E">
            <w:pPr>
              <w:bidi/>
              <w:rPr>
                <w:rFonts w:ascii="Arial" w:hAnsi="Arial"/>
                <w:sz w:val="28"/>
                <w:szCs w:val="28"/>
                <w:lang w:bidi="ar-DZ"/>
              </w:rPr>
            </w:pPr>
          </w:p>
          <w:p w:rsidR="00054A1E" w:rsidRDefault="00054A1E" w:rsidP="00054A1E">
            <w:pPr>
              <w:bidi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3A0CC0">
            <w:pPr>
              <w:bidi/>
              <w:rPr>
                <w:rFonts w:ascii="Arial" w:hAnsi="Arial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lastRenderedPageBreak/>
              <w:t>--------------------31/12/2011-----------------------</w:t>
            </w:r>
          </w:p>
          <w:p w:rsidR="003A0CC0" w:rsidRDefault="003A0CC0" w:rsidP="003A0CC0">
            <w:pPr>
              <w:bidi/>
              <w:rPr>
                <w:rFonts w:ascii="Arial" w:hAnsi="Arial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>مخصصات اهتلاكات و مؤونات و خ ق للأصول الجارية</w:t>
            </w:r>
          </w:p>
          <w:p w:rsidR="003A0CC0" w:rsidRDefault="003A0CC0" w:rsidP="003A0CC0">
            <w:pPr>
              <w:bidi/>
              <w:rPr>
                <w:rFonts w:ascii="Arial" w:hAnsi="Arial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 xml:space="preserve">        خسارة القيمة عن المخزونات في الخارج</w:t>
            </w:r>
          </w:p>
          <w:p w:rsidR="003A0CC0" w:rsidRDefault="003A0CC0" w:rsidP="003A0CC0">
            <w:pPr>
              <w:bidi/>
              <w:rPr>
                <w:rFonts w:ascii="Arial" w:hAnsi="Arial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>(إثبات خسارة القيمة عن المخزونات خارج المؤسسة)</w:t>
            </w:r>
          </w:p>
          <w:p w:rsidR="003A0CC0" w:rsidRDefault="003A0CC0" w:rsidP="003A0CC0">
            <w:pPr>
              <w:bidi/>
              <w:rPr>
                <w:rFonts w:ascii="Arial" w:hAnsi="Arial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>--------------------31/12/2011-----------------------</w:t>
            </w:r>
          </w:p>
          <w:p w:rsidR="003A0CC0" w:rsidRDefault="003A0CC0" w:rsidP="003A0CC0">
            <w:pPr>
              <w:bidi/>
              <w:rPr>
                <w:rFonts w:ascii="Arial" w:hAnsi="Arial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>مواد أولية مخزنة</w:t>
            </w:r>
          </w:p>
          <w:p w:rsidR="003A0CC0" w:rsidRDefault="003A0CC0" w:rsidP="003A0CC0">
            <w:pPr>
              <w:bidi/>
              <w:rPr>
                <w:rFonts w:cs="Arabic Transparent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 xml:space="preserve">       </w:t>
            </w: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موردو الفواتير التي لم تصل إلى أصحابها</w:t>
            </w:r>
          </w:p>
          <w:p w:rsidR="003A0CC0" w:rsidRDefault="003A0CC0" w:rsidP="003A0CC0">
            <w:pPr>
              <w:bidi/>
              <w:rPr>
                <w:rFonts w:ascii="Arial" w:hAnsi="Arial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 xml:space="preserve"> (تسجيل المواد الأولية التي لم تصل فواتيرها )</w:t>
            </w:r>
          </w:p>
        </w:tc>
        <w:tc>
          <w:tcPr>
            <w:tcW w:w="1276" w:type="dxa"/>
          </w:tcPr>
          <w:p w:rsidR="00BE3B85" w:rsidRDefault="00BE3B85" w:rsidP="003A0CC0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054A1E" w:rsidRDefault="00054A1E" w:rsidP="003A0CC0">
            <w:pPr>
              <w:bidi/>
              <w:jc w:val="center"/>
              <w:rPr>
                <w:rFonts w:ascii="Arial" w:hAnsi="Arial" w:hint="cs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/>
                <w:sz w:val="28"/>
                <w:szCs w:val="28"/>
                <w:lang w:bidi="ar-DZ"/>
              </w:rPr>
              <w:t>50000</w:t>
            </w:r>
          </w:p>
          <w:p w:rsidR="00054A1E" w:rsidRDefault="00054A1E" w:rsidP="00054A1E">
            <w:pPr>
              <w:bidi/>
              <w:jc w:val="center"/>
              <w:rPr>
                <w:rFonts w:ascii="Arial" w:hAnsi="Arial" w:hint="cs"/>
                <w:sz w:val="28"/>
                <w:szCs w:val="28"/>
                <w:rtl/>
                <w:lang w:bidi="ar-DZ"/>
              </w:rPr>
            </w:pPr>
          </w:p>
          <w:p w:rsidR="00054A1E" w:rsidRDefault="00054A1E" w:rsidP="00054A1E">
            <w:pPr>
              <w:bidi/>
              <w:jc w:val="center"/>
              <w:rPr>
                <w:rFonts w:ascii="Arial" w:hAnsi="Arial" w:hint="cs"/>
                <w:sz w:val="28"/>
                <w:szCs w:val="28"/>
                <w:rtl/>
                <w:lang w:bidi="ar-DZ"/>
              </w:rPr>
            </w:pPr>
          </w:p>
          <w:p w:rsidR="00054A1E" w:rsidRDefault="00054A1E" w:rsidP="00054A1E">
            <w:pPr>
              <w:bidi/>
              <w:jc w:val="center"/>
              <w:rPr>
                <w:rFonts w:ascii="Arial" w:hAnsi="Arial" w:hint="cs"/>
                <w:sz w:val="28"/>
                <w:szCs w:val="28"/>
                <w:rtl/>
                <w:lang w:bidi="ar-DZ"/>
              </w:rPr>
            </w:pPr>
          </w:p>
          <w:p w:rsidR="003A0CC0" w:rsidRDefault="003A0CC0" w:rsidP="00054A1E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>5000</w:t>
            </w:r>
          </w:p>
          <w:p w:rsidR="003A0CC0" w:rsidRDefault="003A0CC0" w:rsidP="003A0CC0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3A0CC0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3A0CC0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3A0CC0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>100000</w:t>
            </w:r>
          </w:p>
          <w:p w:rsidR="003A0CC0" w:rsidRDefault="003A0CC0" w:rsidP="003A0CC0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3A0CC0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3A0CC0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3A0CC0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>87500</w:t>
            </w:r>
          </w:p>
          <w:p w:rsidR="003A0CC0" w:rsidRDefault="003A0CC0" w:rsidP="003A0CC0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3A0CC0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3A0CC0">
            <w:pPr>
              <w:bidi/>
              <w:jc w:val="center"/>
              <w:rPr>
                <w:rFonts w:ascii="Arial" w:hAnsi="Arial"/>
                <w:sz w:val="28"/>
                <w:szCs w:val="28"/>
                <w:lang w:bidi="ar-DZ"/>
              </w:rPr>
            </w:pPr>
          </w:p>
          <w:p w:rsidR="00054A1E" w:rsidRDefault="00054A1E" w:rsidP="00054A1E">
            <w:pPr>
              <w:bidi/>
              <w:jc w:val="center"/>
              <w:rPr>
                <w:rFonts w:ascii="Arial" w:hAnsi="Arial"/>
                <w:sz w:val="28"/>
                <w:szCs w:val="28"/>
                <w:lang w:bidi="ar-DZ"/>
              </w:rPr>
            </w:pPr>
          </w:p>
          <w:p w:rsidR="00054A1E" w:rsidRDefault="00054A1E" w:rsidP="00054A1E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3A0CC0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>50000</w:t>
            </w:r>
          </w:p>
          <w:p w:rsidR="003A0CC0" w:rsidRDefault="003A0CC0" w:rsidP="003A0CC0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3A0CC0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3A0CC0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3A0CC0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>450000</w:t>
            </w:r>
          </w:p>
        </w:tc>
        <w:tc>
          <w:tcPr>
            <w:tcW w:w="1275" w:type="dxa"/>
          </w:tcPr>
          <w:p w:rsidR="00BE3B85" w:rsidRDefault="00BE3B85" w:rsidP="003A0CC0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3A0CC0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054A1E" w:rsidRDefault="00054A1E" w:rsidP="003A0CC0">
            <w:pPr>
              <w:bidi/>
              <w:jc w:val="center"/>
              <w:rPr>
                <w:rFonts w:ascii="Arial" w:hAnsi="Arial" w:hint="cs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/>
                <w:sz w:val="28"/>
                <w:szCs w:val="28"/>
                <w:lang w:bidi="ar-DZ"/>
              </w:rPr>
              <w:t>50000</w:t>
            </w:r>
          </w:p>
          <w:p w:rsidR="00054A1E" w:rsidRDefault="00054A1E" w:rsidP="00054A1E">
            <w:pPr>
              <w:bidi/>
              <w:jc w:val="center"/>
              <w:rPr>
                <w:rFonts w:ascii="Arial" w:hAnsi="Arial" w:hint="cs"/>
                <w:sz w:val="28"/>
                <w:szCs w:val="28"/>
                <w:rtl/>
                <w:lang w:bidi="ar-DZ"/>
              </w:rPr>
            </w:pPr>
          </w:p>
          <w:p w:rsidR="00054A1E" w:rsidRDefault="00054A1E" w:rsidP="00054A1E">
            <w:pPr>
              <w:bidi/>
              <w:jc w:val="center"/>
              <w:rPr>
                <w:rFonts w:ascii="Arial" w:hAnsi="Arial" w:hint="cs"/>
                <w:sz w:val="28"/>
                <w:szCs w:val="28"/>
                <w:rtl/>
                <w:lang w:bidi="ar-DZ"/>
              </w:rPr>
            </w:pPr>
          </w:p>
          <w:p w:rsidR="00054A1E" w:rsidRDefault="00054A1E" w:rsidP="00054A1E">
            <w:pPr>
              <w:bidi/>
              <w:jc w:val="center"/>
              <w:rPr>
                <w:rFonts w:ascii="Arial" w:hAnsi="Arial" w:hint="cs"/>
                <w:sz w:val="28"/>
                <w:szCs w:val="28"/>
                <w:rtl/>
                <w:lang w:bidi="ar-DZ"/>
              </w:rPr>
            </w:pPr>
          </w:p>
          <w:p w:rsidR="003A0CC0" w:rsidRDefault="003A0CC0" w:rsidP="00054A1E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>5000</w:t>
            </w:r>
          </w:p>
          <w:p w:rsidR="003A0CC0" w:rsidRDefault="003A0CC0" w:rsidP="003A0CC0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3A0CC0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3A0CC0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3A0CC0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>100000</w:t>
            </w:r>
          </w:p>
          <w:p w:rsidR="003A0CC0" w:rsidRDefault="003A0CC0" w:rsidP="003A0CC0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3A0CC0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3A0CC0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3A0CC0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>87500</w:t>
            </w:r>
          </w:p>
          <w:p w:rsidR="003A0CC0" w:rsidRDefault="003A0CC0" w:rsidP="003A0CC0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3A0CC0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3A0CC0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054A1E" w:rsidRDefault="00054A1E" w:rsidP="003A0CC0">
            <w:pPr>
              <w:bidi/>
              <w:jc w:val="center"/>
              <w:rPr>
                <w:rFonts w:ascii="Arial" w:hAnsi="Arial"/>
                <w:sz w:val="28"/>
                <w:szCs w:val="28"/>
                <w:lang w:bidi="ar-DZ"/>
              </w:rPr>
            </w:pPr>
          </w:p>
          <w:p w:rsidR="00054A1E" w:rsidRDefault="00054A1E" w:rsidP="00054A1E">
            <w:pPr>
              <w:bidi/>
              <w:jc w:val="center"/>
              <w:rPr>
                <w:rFonts w:ascii="Arial" w:hAnsi="Arial"/>
                <w:sz w:val="28"/>
                <w:szCs w:val="28"/>
                <w:lang w:bidi="ar-DZ"/>
              </w:rPr>
            </w:pPr>
          </w:p>
          <w:p w:rsidR="003A0CC0" w:rsidRDefault="003A0CC0" w:rsidP="00054A1E">
            <w:pPr>
              <w:bidi/>
              <w:rPr>
                <w:rFonts w:ascii="Arial" w:hAnsi="Arial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>50000</w:t>
            </w:r>
          </w:p>
          <w:p w:rsidR="003A0CC0" w:rsidRDefault="003A0CC0" w:rsidP="003A0CC0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3A0CC0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3A0CC0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</w:p>
          <w:p w:rsidR="003A0CC0" w:rsidRDefault="003A0CC0" w:rsidP="003A0CC0">
            <w:pPr>
              <w:bidi/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DZ"/>
              </w:rPr>
              <w:t>45000</w:t>
            </w:r>
          </w:p>
        </w:tc>
      </w:tr>
    </w:tbl>
    <w:p w:rsidR="00BE3B85" w:rsidRPr="002612DC" w:rsidRDefault="00BE3B85" w:rsidP="00BE3B85">
      <w:pPr>
        <w:bidi/>
        <w:rPr>
          <w:rFonts w:ascii="Arial" w:hAnsi="Arial"/>
          <w:sz w:val="28"/>
          <w:szCs w:val="28"/>
          <w:rtl/>
          <w:lang w:bidi="ar-DZ"/>
        </w:rPr>
      </w:pPr>
    </w:p>
    <w:p w:rsidR="00D91492" w:rsidRDefault="00D91492" w:rsidP="00D91492">
      <w:pPr>
        <w:pStyle w:val="Paragraphedeliste"/>
        <w:bidi/>
        <w:spacing w:after="0" w:line="240" w:lineRule="auto"/>
        <w:ind w:left="0"/>
        <w:rPr>
          <w:rFonts w:ascii="Arial" w:hAnsi="Arial"/>
          <w:sz w:val="28"/>
          <w:szCs w:val="28"/>
          <w:rtl/>
        </w:rPr>
      </w:pPr>
    </w:p>
    <w:p w:rsidR="007001C1" w:rsidRPr="0035274A" w:rsidRDefault="007001C1" w:rsidP="007001C1">
      <w:pPr>
        <w:jc w:val="right"/>
        <w:rPr>
          <w:b/>
          <w:bCs/>
          <w:sz w:val="28"/>
          <w:szCs w:val="28"/>
          <w:u w:val="single"/>
          <w:rtl/>
          <w:lang w:bidi="ar-DZ"/>
        </w:rPr>
      </w:pPr>
    </w:p>
    <w:sectPr w:rsidR="007001C1" w:rsidRPr="0035274A" w:rsidSect="00A40A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pgBorders w:offsetFrom="page">
        <w:top w:val="creaturesInsects" w:sz="10" w:space="24" w:color="auto"/>
        <w:left w:val="creaturesInsects" w:sz="10" w:space="24" w:color="auto"/>
        <w:bottom w:val="creaturesInsects" w:sz="10" w:space="24" w:color="auto"/>
        <w:right w:val="creaturesInsects" w:sz="1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4753" w:rsidRDefault="008F4753" w:rsidP="00A40A02">
      <w:pPr>
        <w:spacing w:after="0" w:line="240" w:lineRule="auto"/>
      </w:pPr>
      <w:r>
        <w:separator/>
      </w:r>
    </w:p>
  </w:endnote>
  <w:endnote w:type="continuationSeparator" w:id="1">
    <w:p w:rsidR="008F4753" w:rsidRDefault="008F4753" w:rsidP="00A40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A02" w:rsidRDefault="00A40A02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A02" w:rsidRDefault="00A40A02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A02" w:rsidRDefault="00A40A02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4753" w:rsidRDefault="008F4753" w:rsidP="00A40A02">
      <w:pPr>
        <w:spacing w:after="0" w:line="240" w:lineRule="auto"/>
      </w:pPr>
      <w:r>
        <w:separator/>
      </w:r>
    </w:p>
  </w:footnote>
  <w:footnote w:type="continuationSeparator" w:id="1">
    <w:p w:rsidR="008F4753" w:rsidRDefault="008F4753" w:rsidP="00A40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A02" w:rsidRDefault="00A40A02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681318"/>
      <w:docPartObj>
        <w:docPartGallery w:val="Watermarks"/>
        <w:docPartUnique/>
      </w:docPartObj>
    </w:sdtPr>
    <w:sdtContent>
      <w:p w:rsidR="00A40A02" w:rsidRDefault="006C6395">
        <w:pPr>
          <w:pStyle w:val="En-tte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2710584" o:spid="_x0000_s2049" type="#_x0000_t136" style="position:absolute;margin-left:0;margin-top:0;width:553.35pt;height:184.45pt;rotation:315;z-index:-251658752;mso-position-horizontal:center;mso-position-horizontal-relative:margin;mso-position-vertical:center;mso-position-vertical-relative:margin" o:allowincell="f" fillcolor="#002060" stroked="f">
              <v:textpath style="font-family:&quot;Calibri&quot;;font-size:1pt" string="mhamed5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A02" w:rsidRDefault="00A40A02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40A02"/>
    <w:rsid w:val="00054A1E"/>
    <w:rsid w:val="000D3783"/>
    <w:rsid w:val="002612DC"/>
    <w:rsid w:val="0035274A"/>
    <w:rsid w:val="003A0CC0"/>
    <w:rsid w:val="00517859"/>
    <w:rsid w:val="006C6395"/>
    <w:rsid w:val="007001C1"/>
    <w:rsid w:val="00870D8B"/>
    <w:rsid w:val="008C0BEE"/>
    <w:rsid w:val="008F4753"/>
    <w:rsid w:val="009C377D"/>
    <w:rsid w:val="00A24C14"/>
    <w:rsid w:val="00A40A02"/>
    <w:rsid w:val="00A76C96"/>
    <w:rsid w:val="00BE3B85"/>
    <w:rsid w:val="00C33F03"/>
    <w:rsid w:val="00D73B69"/>
    <w:rsid w:val="00D91492"/>
    <w:rsid w:val="00E47F7C"/>
    <w:rsid w:val="00E92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F3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A40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A40A02"/>
  </w:style>
  <w:style w:type="paragraph" w:styleId="Pieddepage">
    <w:name w:val="footer"/>
    <w:basedOn w:val="Normal"/>
    <w:link w:val="PieddepageCar"/>
    <w:uiPriority w:val="99"/>
    <w:semiHidden/>
    <w:unhideWhenUsed/>
    <w:rsid w:val="00A40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40A02"/>
  </w:style>
  <w:style w:type="table" w:styleId="Grilledutableau">
    <w:name w:val="Table Grid"/>
    <w:basedOn w:val="TableauNormal"/>
    <w:uiPriority w:val="59"/>
    <w:rsid w:val="008C0B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5274A"/>
    <w:pPr>
      <w:ind w:left="720"/>
      <w:contextualSpacing/>
    </w:pPr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0E2AE-EA4E-4A7A-9D9F-34C90F6AF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1026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Crash</dc:creator>
  <cp:lastModifiedBy>Crash</cp:lastModifiedBy>
  <cp:revision>8</cp:revision>
  <dcterms:created xsi:type="dcterms:W3CDTF">2012-11-08T14:01:00Z</dcterms:created>
  <dcterms:modified xsi:type="dcterms:W3CDTF">2012-11-08T17:16:00Z</dcterms:modified>
</cp:coreProperties>
</file>