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0A3" w:rsidRDefault="000330A3" w:rsidP="00D40979">
      <w:pPr>
        <w:pStyle w:val="NoSpacing"/>
        <w:jc w:val="both"/>
        <w:rPr>
          <w:rFonts w:ascii="Lao UI" w:hAnsi="Lao UI" w:cs="Times New Roman"/>
          <w:b/>
          <w:szCs w:val="24"/>
          <w:u w:val="single"/>
        </w:rPr>
      </w:pPr>
      <w:r w:rsidRPr="00D40979">
        <w:rPr>
          <w:rFonts w:ascii="Lao UI" w:hAnsi="Lao UI" w:cs="Times New Roman"/>
          <w:b/>
          <w:szCs w:val="24"/>
          <w:u w:val="single"/>
        </w:rPr>
        <w:t xml:space="preserve">How </w:t>
      </w:r>
      <w:r w:rsidR="00D40979" w:rsidRPr="00D40979">
        <w:rPr>
          <w:rFonts w:ascii="Lao UI" w:hAnsi="Lao UI" w:cs="Times New Roman"/>
          <w:b/>
          <w:szCs w:val="24"/>
          <w:u w:val="single"/>
        </w:rPr>
        <w:t xml:space="preserve">to Use A </w:t>
      </w:r>
      <w:r w:rsidRPr="00D40979">
        <w:rPr>
          <w:rFonts w:ascii="Lao UI" w:hAnsi="Lao UI" w:cs="Times New Roman"/>
          <w:b/>
          <w:szCs w:val="24"/>
          <w:u w:val="single"/>
        </w:rPr>
        <w:t xml:space="preserve">Knee Pad </w:t>
      </w:r>
      <w:r w:rsidR="00D40979" w:rsidRPr="00D40979">
        <w:rPr>
          <w:rFonts w:ascii="Lao UI" w:hAnsi="Lao UI" w:cs="Times New Roman"/>
          <w:b/>
          <w:szCs w:val="24"/>
          <w:u w:val="single"/>
        </w:rPr>
        <w:t xml:space="preserve">from </w:t>
      </w:r>
      <w:r w:rsidRPr="00D40979">
        <w:rPr>
          <w:rFonts w:ascii="Lao UI" w:hAnsi="Lao UI" w:cs="Times New Roman"/>
          <w:b/>
          <w:szCs w:val="24"/>
          <w:u w:val="single"/>
        </w:rPr>
        <w:t>Cold Rush</w:t>
      </w:r>
    </w:p>
    <w:p w:rsidR="00584EA1" w:rsidRPr="00D40979" w:rsidRDefault="00584EA1" w:rsidP="00D40979">
      <w:pPr>
        <w:pStyle w:val="NoSpacing"/>
        <w:jc w:val="both"/>
        <w:rPr>
          <w:rFonts w:ascii="Lao UI" w:hAnsi="Lao UI" w:cs="Times New Roman"/>
          <w:b/>
          <w:szCs w:val="24"/>
          <w:u w:val="single"/>
        </w:rPr>
      </w:pPr>
    </w:p>
    <w:p w:rsidR="000330A3" w:rsidRPr="00D40979" w:rsidRDefault="000330A3" w:rsidP="00D40979">
      <w:pPr>
        <w:pStyle w:val="NoSpacing"/>
        <w:jc w:val="both"/>
        <w:rPr>
          <w:rFonts w:ascii="Lao UI" w:hAnsi="Lao UI" w:cs="Times New Roman"/>
          <w:szCs w:val="24"/>
        </w:rPr>
      </w:pPr>
      <w:r w:rsidRPr="004A54CE">
        <w:rPr>
          <w:rFonts w:ascii="Lao UI" w:hAnsi="Lao UI" w:cs="Times New Roman"/>
          <w:szCs w:val="24"/>
        </w:rPr>
        <w:t>Cold Rush Knee Pad</w:t>
      </w:r>
      <w:r w:rsidRPr="00D40979">
        <w:rPr>
          <w:rFonts w:ascii="Lao UI" w:hAnsi="Lao UI" w:cs="Times New Roman"/>
          <w:b/>
          <w:szCs w:val="24"/>
        </w:rPr>
        <w:t xml:space="preserve"> </w:t>
      </w:r>
      <w:r w:rsidRPr="00D40979">
        <w:rPr>
          <w:rFonts w:ascii="Lao UI" w:hAnsi="Lao UI" w:cs="Times New Roman"/>
          <w:szCs w:val="24"/>
        </w:rPr>
        <w:t>is your new best friend if you suffer from swelling joints, arthritis or knee pain. The best feature of this product is that you can use it as a post operative bracing care, as well as to treat a sports related medical trauma to the knee as well as soothe local swelling.</w:t>
      </w:r>
    </w:p>
    <w:p w:rsidR="000330A3" w:rsidRPr="00D40979" w:rsidRDefault="000330A3" w:rsidP="00D40979">
      <w:pPr>
        <w:pStyle w:val="NoSpacing"/>
        <w:jc w:val="both"/>
        <w:rPr>
          <w:rFonts w:ascii="Lao UI" w:hAnsi="Lao UI" w:cs="Times New Roman"/>
          <w:szCs w:val="24"/>
        </w:rPr>
      </w:pPr>
    </w:p>
    <w:p w:rsidR="000330A3" w:rsidRPr="00D40979" w:rsidRDefault="000330A3" w:rsidP="00D40979">
      <w:pPr>
        <w:pStyle w:val="NoSpacing"/>
        <w:jc w:val="both"/>
        <w:rPr>
          <w:rFonts w:ascii="Lao UI" w:hAnsi="Lao UI" w:cs="Times New Roman"/>
          <w:b/>
          <w:szCs w:val="24"/>
        </w:rPr>
      </w:pPr>
      <w:r w:rsidRPr="00D40979">
        <w:rPr>
          <w:rFonts w:ascii="Lao UI" w:hAnsi="Lao UI" w:cs="Times New Roman"/>
          <w:b/>
          <w:szCs w:val="24"/>
        </w:rPr>
        <w:t>Steps for using a cold rush knee pad</w:t>
      </w:r>
    </w:p>
    <w:p w:rsidR="000330A3" w:rsidRPr="00D40979" w:rsidRDefault="000330A3" w:rsidP="00D40979">
      <w:pPr>
        <w:pStyle w:val="NoSpacing"/>
        <w:numPr>
          <w:ilvl w:val="0"/>
          <w:numId w:val="5"/>
        </w:numPr>
        <w:jc w:val="both"/>
        <w:rPr>
          <w:rFonts w:ascii="Lao UI" w:hAnsi="Lao UI" w:cs="Times New Roman"/>
          <w:szCs w:val="24"/>
        </w:rPr>
      </w:pPr>
      <w:r w:rsidRPr="00D40979">
        <w:rPr>
          <w:rFonts w:ascii="Lao UI" w:hAnsi="Lao UI" w:cs="Times New Roman"/>
          <w:szCs w:val="24"/>
        </w:rPr>
        <w:t xml:space="preserve">Step 1: Apply the insulator material on the patient’s knee. </w:t>
      </w:r>
    </w:p>
    <w:p w:rsidR="000330A3" w:rsidRPr="00D40979" w:rsidRDefault="000330A3" w:rsidP="00D40979">
      <w:pPr>
        <w:pStyle w:val="NoSpacing"/>
        <w:numPr>
          <w:ilvl w:val="0"/>
          <w:numId w:val="5"/>
        </w:numPr>
        <w:jc w:val="both"/>
        <w:rPr>
          <w:rFonts w:ascii="Lao UI" w:hAnsi="Lao UI" w:cs="Times New Roman"/>
          <w:szCs w:val="24"/>
        </w:rPr>
      </w:pPr>
      <w:r w:rsidRPr="00D40979">
        <w:rPr>
          <w:rFonts w:ascii="Lao UI" w:hAnsi="Lao UI" w:cs="Times New Roman"/>
          <w:szCs w:val="24"/>
        </w:rPr>
        <w:t xml:space="preserve">Step 2: Put the </w:t>
      </w:r>
      <w:hyperlink r:id="rId5" w:history="1">
        <w:r w:rsidRPr="00226A74">
          <w:rPr>
            <w:rStyle w:val="Hyperlink"/>
            <w:rFonts w:ascii="Lao UI" w:hAnsi="Lao UI" w:cs="Times New Roman"/>
            <w:b/>
            <w:szCs w:val="24"/>
          </w:rPr>
          <w:t>Cold Rush Knee Pad</w:t>
        </w:r>
      </w:hyperlink>
      <w:r w:rsidRPr="00D40979">
        <w:rPr>
          <w:rFonts w:ascii="Lao UI" w:hAnsi="Lao UI" w:cs="Times New Roman"/>
          <w:szCs w:val="24"/>
        </w:rPr>
        <w:t xml:space="preserve"> over the insulating sheath. Make sure that you do not put it directly over skin.</w:t>
      </w:r>
    </w:p>
    <w:p w:rsidR="000330A3" w:rsidRPr="00D40979" w:rsidRDefault="000330A3" w:rsidP="00D40979">
      <w:pPr>
        <w:pStyle w:val="NoSpacing"/>
        <w:numPr>
          <w:ilvl w:val="0"/>
          <w:numId w:val="5"/>
        </w:numPr>
        <w:jc w:val="both"/>
        <w:rPr>
          <w:rFonts w:ascii="Lao UI" w:hAnsi="Lao UI" w:cs="Times New Roman"/>
          <w:szCs w:val="24"/>
        </w:rPr>
      </w:pPr>
      <w:r w:rsidRPr="00D40979">
        <w:rPr>
          <w:rFonts w:ascii="Lao UI" w:hAnsi="Lao UI" w:cs="Times New Roman"/>
          <w:szCs w:val="24"/>
        </w:rPr>
        <w:t>Step 3: Wrap the provided elastic wrap around the area upon which the knee pad has been applied. Make sure that it does not restrict your movement or cut off blood flow.</w:t>
      </w:r>
    </w:p>
    <w:p w:rsidR="000330A3" w:rsidRPr="00D40979" w:rsidRDefault="000330A3" w:rsidP="00D40979">
      <w:pPr>
        <w:pStyle w:val="NoSpacing"/>
        <w:numPr>
          <w:ilvl w:val="0"/>
          <w:numId w:val="5"/>
        </w:numPr>
        <w:jc w:val="both"/>
        <w:rPr>
          <w:rFonts w:ascii="Lao UI" w:hAnsi="Lao UI" w:cs="Times New Roman"/>
          <w:szCs w:val="24"/>
        </w:rPr>
      </w:pPr>
      <w:r w:rsidRPr="00D40979">
        <w:rPr>
          <w:rFonts w:ascii="Lao UI" w:hAnsi="Lao UI" w:cs="Times New Roman"/>
          <w:szCs w:val="24"/>
        </w:rPr>
        <w:t>Step 4: Connect the elastic wrap directly to the hose which extends from the unit.</w:t>
      </w:r>
    </w:p>
    <w:p w:rsidR="000330A3" w:rsidRPr="00D40979" w:rsidRDefault="000330A3" w:rsidP="00D40979">
      <w:pPr>
        <w:pStyle w:val="NoSpacing"/>
        <w:numPr>
          <w:ilvl w:val="0"/>
          <w:numId w:val="5"/>
        </w:numPr>
        <w:jc w:val="both"/>
        <w:rPr>
          <w:rFonts w:ascii="Lao UI" w:hAnsi="Lao UI" w:cs="Times New Roman"/>
          <w:szCs w:val="24"/>
        </w:rPr>
      </w:pPr>
      <w:r w:rsidRPr="00D40979">
        <w:rPr>
          <w:rFonts w:ascii="Lao UI" w:hAnsi="Lao UI" w:cs="Times New Roman"/>
          <w:szCs w:val="24"/>
        </w:rPr>
        <w:t>Step 5: Follow the instructions to program the knee pad.</w:t>
      </w:r>
    </w:p>
    <w:p w:rsidR="000330A3" w:rsidRPr="00D40979" w:rsidRDefault="000330A3" w:rsidP="00D40979">
      <w:pPr>
        <w:pStyle w:val="NoSpacing"/>
        <w:numPr>
          <w:ilvl w:val="0"/>
          <w:numId w:val="5"/>
        </w:numPr>
        <w:jc w:val="both"/>
        <w:rPr>
          <w:rFonts w:ascii="Lao UI" w:hAnsi="Lao UI" w:cs="Times New Roman"/>
          <w:szCs w:val="24"/>
        </w:rPr>
      </w:pPr>
      <w:r w:rsidRPr="00D40979">
        <w:rPr>
          <w:rFonts w:ascii="Lao UI" w:hAnsi="Lao UI" w:cs="Times New Roman"/>
          <w:szCs w:val="24"/>
        </w:rPr>
        <w:t>Step 6: Once you are done, you can turn the therapy system off and proceed to disconnect the knee pad from the hose coupling.</w:t>
      </w:r>
    </w:p>
    <w:p w:rsidR="000330A3" w:rsidRPr="00D40979" w:rsidRDefault="000330A3" w:rsidP="00D40979">
      <w:pPr>
        <w:pStyle w:val="NoSpacing"/>
        <w:numPr>
          <w:ilvl w:val="0"/>
          <w:numId w:val="5"/>
        </w:numPr>
        <w:jc w:val="both"/>
        <w:rPr>
          <w:rFonts w:ascii="Lao UI" w:hAnsi="Lao UI" w:cs="Times New Roman"/>
          <w:szCs w:val="24"/>
        </w:rPr>
      </w:pPr>
      <w:r w:rsidRPr="00D40979">
        <w:rPr>
          <w:rFonts w:ascii="Lao UI" w:hAnsi="Lao UI" w:cs="Times New Roman"/>
          <w:szCs w:val="24"/>
        </w:rPr>
        <w:t>Step 7: After you are completely done with your cold rush therapy, you may choose to discard the knee pad.</w:t>
      </w:r>
    </w:p>
    <w:p w:rsidR="000330A3" w:rsidRPr="00D40979" w:rsidRDefault="000330A3" w:rsidP="00D40979">
      <w:pPr>
        <w:pStyle w:val="NoSpacing"/>
        <w:jc w:val="both"/>
        <w:rPr>
          <w:rFonts w:ascii="Lao UI" w:hAnsi="Lao UI" w:cs="Times New Roman"/>
          <w:szCs w:val="24"/>
        </w:rPr>
      </w:pPr>
    </w:p>
    <w:p w:rsidR="000330A3" w:rsidRPr="00D40979" w:rsidRDefault="000330A3" w:rsidP="00D40979">
      <w:pPr>
        <w:pStyle w:val="NoSpacing"/>
        <w:jc w:val="both"/>
        <w:rPr>
          <w:rFonts w:ascii="Lao UI" w:hAnsi="Lao UI" w:cs="Times New Roman"/>
          <w:szCs w:val="24"/>
        </w:rPr>
      </w:pPr>
      <w:r w:rsidRPr="00D40979">
        <w:rPr>
          <w:rFonts w:ascii="Lao UI" w:hAnsi="Lao UI" w:cs="Times New Roman"/>
          <w:szCs w:val="24"/>
        </w:rPr>
        <w:t>Yes, it is as simple as that!</w:t>
      </w:r>
    </w:p>
    <w:p w:rsidR="000330A3" w:rsidRPr="00D40979" w:rsidRDefault="000330A3" w:rsidP="00D40979">
      <w:pPr>
        <w:pStyle w:val="NoSpacing"/>
        <w:jc w:val="both"/>
        <w:rPr>
          <w:rFonts w:ascii="Lao UI" w:hAnsi="Lao UI" w:cs="Times New Roman"/>
          <w:szCs w:val="24"/>
        </w:rPr>
      </w:pPr>
    </w:p>
    <w:p w:rsidR="000330A3" w:rsidRPr="00D40979" w:rsidRDefault="000330A3" w:rsidP="00D40979">
      <w:pPr>
        <w:pStyle w:val="NoSpacing"/>
        <w:jc w:val="both"/>
        <w:rPr>
          <w:rFonts w:ascii="Lao UI" w:hAnsi="Lao UI" w:cs="Times New Roman"/>
          <w:b/>
          <w:szCs w:val="24"/>
        </w:rPr>
      </w:pPr>
      <w:r w:rsidRPr="00D40979">
        <w:rPr>
          <w:rFonts w:ascii="Lao UI" w:hAnsi="Lao UI" w:cs="Times New Roman"/>
          <w:b/>
          <w:szCs w:val="24"/>
        </w:rPr>
        <w:t>What not to do with the Cold Rush Knee Pad</w:t>
      </w:r>
    </w:p>
    <w:p w:rsidR="000330A3" w:rsidRPr="00D40979" w:rsidRDefault="000330A3" w:rsidP="00D40979">
      <w:pPr>
        <w:pStyle w:val="NoSpacing"/>
        <w:numPr>
          <w:ilvl w:val="0"/>
          <w:numId w:val="6"/>
        </w:numPr>
        <w:jc w:val="both"/>
        <w:rPr>
          <w:rFonts w:ascii="Lao UI" w:hAnsi="Lao UI" w:cs="Times New Roman"/>
          <w:szCs w:val="24"/>
        </w:rPr>
      </w:pPr>
      <w:r w:rsidRPr="00D40979">
        <w:rPr>
          <w:rFonts w:ascii="Lao UI" w:hAnsi="Lao UI" w:cs="Times New Roman"/>
          <w:szCs w:val="24"/>
        </w:rPr>
        <w:t>Do not apply the knee pad directly on the skin as it can cause serious damage.</w:t>
      </w:r>
    </w:p>
    <w:p w:rsidR="000330A3" w:rsidRPr="00D40979" w:rsidRDefault="000330A3" w:rsidP="00D40979">
      <w:pPr>
        <w:pStyle w:val="NoSpacing"/>
        <w:numPr>
          <w:ilvl w:val="0"/>
          <w:numId w:val="6"/>
        </w:numPr>
        <w:jc w:val="both"/>
        <w:rPr>
          <w:rFonts w:ascii="Lao UI" w:hAnsi="Lao UI" w:cs="Times New Roman"/>
          <w:szCs w:val="24"/>
        </w:rPr>
      </w:pPr>
      <w:r w:rsidRPr="00D40979">
        <w:rPr>
          <w:rFonts w:ascii="Lao UI" w:hAnsi="Lao UI" w:cs="Times New Roman"/>
          <w:szCs w:val="24"/>
        </w:rPr>
        <w:t>Do not wrap the elastic band too tightly because it can limit the blood flow to your knee.</w:t>
      </w:r>
    </w:p>
    <w:p w:rsidR="000330A3" w:rsidRPr="00D40979" w:rsidRDefault="000330A3" w:rsidP="00D40979">
      <w:pPr>
        <w:pStyle w:val="NoSpacing"/>
        <w:numPr>
          <w:ilvl w:val="0"/>
          <w:numId w:val="6"/>
        </w:numPr>
        <w:jc w:val="both"/>
        <w:rPr>
          <w:rFonts w:ascii="Lao UI" w:hAnsi="Lao UI" w:cs="Times New Roman"/>
          <w:szCs w:val="24"/>
        </w:rPr>
      </w:pPr>
      <w:r w:rsidRPr="00D40979">
        <w:rPr>
          <w:rFonts w:ascii="Lao UI" w:hAnsi="Lao UI" w:cs="Times New Roman"/>
          <w:szCs w:val="24"/>
        </w:rPr>
        <w:t>Do not use the same knee pad on more than one patient over a prolonged period of time.</w:t>
      </w:r>
    </w:p>
    <w:p w:rsidR="000330A3" w:rsidRPr="00D40979" w:rsidRDefault="000330A3" w:rsidP="00D40979">
      <w:pPr>
        <w:pStyle w:val="NoSpacing"/>
        <w:numPr>
          <w:ilvl w:val="0"/>
          <w:numId w:val="6"/>
        </w:numPr>
        <w:jc w:val="both"/>
        <w:rPr>
          <w:rFonts w:ascii="Lao UI" w:hAnsi="Lao UI" w:cs="Times New Roman"/>
          <w:szCs w:val="24"/>
        </w:rPr>
      </w:pPr>
      <w:r w:rsidRPr="00D40979">
        <w:rPr>
          <w:rFonts w:ascii="Lao UI" w:hAnsi="Lao UI" w:cs="Times New Roman"/>
          <w:szCs w:val="24"/>
        </w:rPr>
        <w:t>Adjustment of the temperature of the knee pad must be done by an expert as wrong temperature can cause serious injury to your knee.</w:t>
      </w:r>
    </w:p>
    <w:p w:rsidR="005D38D7" w:rsidRDefault="000330A3" w:rsidP="00D40979">
      <w:pPr>
        <w:pStyle w:val="NoSpacing"/>
        <w:numPr>
          <w:ilvl w:val="0"/>
          <w:numId w:val="6"/>
        </w:numPr>
        <w:jc w:val="both"/>
        <w:rPr>
          <w:rFonts w:ascii="Lao UI" w:hAnsi="Lao UI" w:cs="Times New Roman"/>
          <w:szCs w:val="24"/>
        </w:rPr>
      </w:pPr>
      <w:r w:rsidRPr="00D40979">
        <w:rPr>
          <w:rFonts w:ascii="Lao UI" w:hAnsi="Lao UI" w:cs="Times New Roman"/>
          <w:szCs w:val="24"/>
        </w:rPr>
        <w:t>Do not apply it on an open wound.</w:t>
      </w:r>
      <w:bookmarkStart w:id="0" w:name="_GoBack"/>
      <w:bookmarkEnd w:id="0"/>
    </w:p>
    <w:p w:rsidR="00226A74" w:rsidRDefault="00226A74" w:rsidP="00226A74">
      <w:pPr>
        <w:pStyle w:val="NoSpacing"/>
        <w:jc w:val="both"/>
        <w:rPr>
          <w:rFonts w:ascii="Lao UI" w:hAnsi="Lao UI" w:cs="Times New Roman"/>
          <w:szCs w:val="24"/>
        </w:rPr>
      </w:pPr>
    </w:p>
    <w:p w:rsidR="00226A74" w:rsidRPr="00D40979" w:rsidRDefault="00226A74" w:rsidP="00226A74">
      <w:pPr>
        <w:pStyle w:val="NoSpacing"/>
        <w:jc w:val="both"/>
        <w:rPr>
          <w:rFonts w:ascii="Lao UI" w:hAnsi="Lao UI" w:cs="Times New Roman"/>
          <w:szCs w:val="24"/>
        </w:rPr>
      </w:pPr>
      <w:r>
        <w:rPr>
          <w:rFonts w:ascii="Lao UI" w:hAnsi="Lao UI" w:cs="Times New Roman"/>
          <w:szCs w:val="24"/>
        </w:rPr>
        <w:t xml:space="preserve">For more information </w:t>
      </w:r>
      <w:hyperlink r:id="rId6" w:history="1">
        <w:r w:rsidRPr="00226A74">
          <w:rPr>
            <w:rStyle w:val="Hyperlink"/>
            <w:rFonts w:ascii="Lao UI" w:hAnsi="Lao UI" w:cs="Times New Roman"/>
            <w:b/>
            <w:szCs w:val="24"/>
          </w:rPr>
          <w:t>find out here</w:t>
        </w:r>
      </w:hyperlink>
      <w:r>
        <w:rPr>
          <w:rFonts w:ascii="Lao UI" w:hAnsi="Lao UI" w:cs="Times New Roman"/>
          <w:szCs w:val="24"/>
        </w:rPr>
        <w:t>.</w:t>
      </w:r>
    </w:p>
    <w:sectPr w:rsidR="00226A74" w:rsidRPr="00D40979" w:rsidSect="00F537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ao UI">
    <w:panose1 w:val="020B0502040204020203"/>
    <w:charset w:val="00"/>
    <w:family w:val="swiss"/>
    <w:pitch w:val="variable"/>
    <w:sig w:usb0="02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01116"/>
    <w:multiLevelType w:val="hybridMultilevel"/>
    <w:tmpl w:val="51301D9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372460"/>
    <w:multiLevelType w:val="hybridMultilevel"/>
    <w:tmpl w:val="3CF848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1D61EC"/>
    <w:multiLevelType w:val="hybridMultilevel"/>
    <w:tmpl w:val="CB5062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A1B1106"/>
    <w:multiLevelType w:val="hybridMultilevel"/>
    <w:tmpl w:val="8D7410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521B36"/>
    <w:multiLevelType w:val="hybridMultilevel"/>
    <w:tmpl w:val="34E818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1CE005C"/>
    <w:multiLevelType w:val="hybridMultilevel"/>
    <w:tmpl w:val="0A105F1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D38D7"/>
    <w:rsid w:val="000122AD"/>
    <w:rsid w:val="000330A3"/>
    <w:rsid w:val="0004138E"/>
    <w:rsid w:val="00055903"/>
    <w:rsid w:val="00113AA0"/>
    <w:rsid w:val="001267C0"/>
    <w:rsid w:val="00156D57"/>
    <w:rsid w:val="00157CA9"/>
    <w:rsid w:val="00164CED"/>
    <w:rsid w:val="00197E3B"/>
    <w:rsid w:val="001B4D06"/>
    <w:rsid w:val="00226A74"/>
    <w:rsid w:val="002C1814"/>
    <w:rsid w:val="003C14A4"/>
    <w:rsid w:val="00445AA4"/>
    <w:rsid w:val="0047033D"/>
    <w:rsid w:val="004A54CE"/>
    <w:rsid w:val="005165AA"/>
    <w:rsid w:val="00584EA1"/>
    <w:rsid w:val="005D38D7"/>
    <w:rsid w:val="006006BC"/>
    <w:rsid w:val="006A6F36"/>
    <w:rsid w:val="006D1381"/>
    <w:rsid w:val="00722406"/>
    <w:rsid w:val="00745FEE"/>
    <w:rsid w:val="00755BD2"/>
    <w:rsid w:val="007C2C5E"/>
    <w:rsid w:val="00863965"/>
    <w:rsid w:val="00912D9F"/>
    <w:rsid w:val="00984DBE"/>
    <w:rsid w:val="009872C4"/>
    <w:rsid w:val="009E3430"/>
    <w:rsid w:val="009E4DA6"/>
    <w:rsid w:val="00A13533"/>
    <w:rsid w:val="00AA407A"/>
    <w:rsid w:val="00B64F22"/>
    <w:rsid w:val="00BD1893"/>
    <w:rsid w:val="00CC099B"/>
    <w:rsid w:val="00CD1EC5"/>
    <w:rsid w:val="00D102AA"/>
    <w:rsid w:val="00D40979"/>
    <w:rsid w:val="00DE012D"/>
    <w:rsid w:val="00F70C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72C4"/>
  </w:style>
  <w:style w:type="paragraph" w:styleId="Heading2">
    <w:name w:val="heading 2"/>
    <w:basedOn w:val="Normal"/>
    <w:link w:val="Heading2Char"/>
    <w:uiPriority w:val="9"/>
    <w:qFormat/>
    <w:rsid w:val="005D38D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D38D7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5D38D7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5D38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D38D7"/>
    <w:rPr>
      <w:b/>
      <w:bCs/>
    </w:rPr>
  </w:style>
  <w:style w:type="character" w:styleId="Emphasis">
    <w:name w:val="Emphasis"/>
    <w:basedOn w:val="DefaultParagraphFont"/>
    <w:uiPriority w:val="20"/>
    <w:qFormat/>
    <w:rsid w:val="005D38D7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38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38D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102AA"/>
    <w:pPr>
      <w:ind w:left="720"/>
      <w:contextualSpacing/>
    </w:pPr>
    <w:rPr>
      <w:lang w:val="en-IN"/>
    </w:rPr>
  </w:style>
  <w:style w:type="paragraph" w:styleId="NoSpacing">
    <w:name w:val="No Spacing"/>
    <w:uiPriority w:val="1"/>
    <w:qFormat/>
    <w:rsid w:val="002C181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7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6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1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1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2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1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uugo.us/Companies/md-consultants-of-america/0310006205214" TargetMode="External"/><Relationship Id="rId5" Type="http://schemas.openxmlformats.org/officeDocument/2006/relationships/hyperlink" Target="http://mdconsultantus.com/shop/ossur-en/cold-rush-compact-w-knee-pad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Xtremes</dc:creator>
  <cp:lastModifiedBy>com</cp:lastModifiedBy>
  <cp:revision>22</cp:revision>
  <dcterms:created xsi:type="dcterms:W3CDTF">2015-08-20T13:25:00Z</dcterms:created>
  <dcterms:modified xsi:type="dcterms:W3CDTF">2015-08-27T15:16:00Z</dcterms:modified>
</cp:coreProperties>
</file>